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FF108" w14:textId="77777777" w:rsidR="00C743AA" w:rsidRDefault="003000EE" w:rsidP="00C743AA">
      <w:pPr>
        <w:jc w:val="center"/>
        <w:outlineLvl w:val="0"/>
        <w:rPr>
          <w:rFonts w:ascii="Arial" w:hAnsi="Arial" w:cs="Arial"/>
          <w:b/>
        </w:rPr>
      </w:pPr>
      <w:r>
        <w:rPr>
          <w:rFonts w:ascii="Arial" w:hAnsi="Arial" w:cs="Arial"/>
          <w:b/>
          <w:noProof/>
        </w:rPr>
        <w:drawing>
          <wp:anchor distT="0" distB="0" distL="114300" distR="114300" simplePos="0" relativeHeight="251657728" behindDoc="1" locked="0" layoutInCell="1" allowOverlap="1" wp14:anchorId="2C71EADF" wp14:editId="294C4760">
            <wp:simplePos x="0" y="0"/>
            <wp:positionH relativeFrom="column">
              <wp:posOffset>-80010</wp:posOffset>
            </wp:positionH>
            <wp:positionV relativeFrom="paragraph">
              <wp:posOffset>31115</wp:posOffset>
            </wp:positionV>
            <wp:extent cx="1877060" cy="373380"/>
            <wp:effectExtent l="0" t="0" r="8890" b="7620"/>
            <wp:wrapTight wrapText="bothSides">
              <wp:wrapPolygon edited="0">
                <wp:start x="0" y="0"/>
                <wp:lineTo x="0" y="20939"/>
                <wp:lineTo x="21483" y="20939"/>
                <wp:lineTo x="21483" y="0"/>
                <wp:lineTo x="0" y="0"/>
              </wp:wrapPolygon>
            </wp:wrapTight>
            <wp:docPr id="2" name="Immagine 1" descr="logo post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oste nuov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060" cy="373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35710" w14:textId="62AFEC55" w:rsidR="00310601" w:rsidRDefault="00310601" w:rsidP="003828E5">
      <w:pPr>
        <w:spacing w:line="276" w:lineRule="auto"/>
        <w:rPr>
          <w:rFonts w:ascii="Arial" w:hAnsi="Arial" w:cs="Arial"/>
          <w:b/>
          <w:bCs/>
          <w:iCs/>
          <w:sz w:val="28"/>
          <w:szCs w:val="28"/>
        </w:rPr>
      </w:pPr>
    </w:p>
    <w:p w14:paraId="120A6BE6" w14:textId="77777777" w:rsidR="00310601" w:rsidRDefault="00310601" w:rsidP="003828E5">
      <w:pPr>
        <w:spacing w:line="276" w:lineRule="auto"/>
        <w:rPr>
          <w:rFonts w:ascii="Arial" w:hAnsi="Arial" w:cs="Arial"/>
          <w:b/>
          <w:bCs/>
          <w:iCs/>
          <w:caps/>
        </w:rPr>
      </w:pPr>
    </w:p>
    <w:p w14:paraId="29421E43" w14:textId="25ABB92F" w:rsidR="00C12E7D" w:rsidRDefault="00C12E7D" w:rsidP="00393EA9">
      <w:pPr>
        <w:jc w:val="center"/>
        <w:rPr>
          <w:rFonts w:ascii="Arial" w:eastAsiaTheme="minorHAnsi" w:hAnsi="Arial" w:cs="Arial"/>
          <w:b/>
          <w:sz w:val="28"/>
          <w:szCs w:val="22"/>
          <w:lang w:eastAsia="en-US"/>
        </w:rPr>
      </w:pPr>
      <w:r>
        <w:rPr>
          <w:rFonts w:ascii="Arial" w:eastAsiaTheme="minorHAnsi" w:hAnsi="Arial" w:cs="Arial"/>
          <w:b/>
          <w:sz w:val="28"/>
          <w:szCs w:val="22"/>
          <w:lang w:eastAsia="en-US"/>
        </w:rPr>
        <w:t xml:space="preserve">POSTE ITALIANE: </w:t>
      </w:r>
      <w:r w:rsidR="0018302D">
        <w:rPr>
          <w:rFonts w:ascii="Arial" w:eastAsiaTheme="minorHAnsi" w:hAnsi="Arial" w:cs="Arial"/>
          <w:b/>
          <w:sz w:val="28"/>
          <w:szCs w:val="22"/>
          <w:lang w:eastAsia="en-US"/>
        </w:rPr>
        <w:t>MISURE ANTI COVID-19</w:t>
      </w:r>
      <w:r w:rsidR="009368D6">
        <w:rPr>
          <w:rFonts w:ascii="Arial" w:eastAsiaTheme="minorHAnsi" w:hAnsi="Arial" w:cs="Arial"/>
          <w:b/>
          <w:sz w:val="28"/>
          <w:szCs w:val="22"/>
          <w:lang w:eastAsia="en-US"/>
        </w:rPr>
        <w:t xml:space="preserve"> NE</w:t>
      </w:r>
      <w:r w:rsidR="00EA0CFF">
        <w:rPr>
          <w:rFonts w:ascii="Arial" w:eastAsiaTheme="minorHAnsi" w:hAnsi="Arial" w:cs="Arial"/>
          <w:b/>
          <w:sz w:val="28"/>
          <w:szCs w:val="22"/>
          <w:lang w:eastAsia="en-US"/>
        </w:rPr>
        <w:t xml:space="preserve">GLI </w:t>
      </w:r>
      <w:r w:rsidR="009368D6">
        <w:rPr>
          <w:rFonts w:ascii="Arial" w:eastAsiaTheme="minorHAnsi" w:hAnsi="Arial" w:cs="Arial"/>
          <w:b/>
          <w:sz w:val="28"/>
          <w:szCs w:val="22"/>
          <w:lang w:eastAsia="en-US"/>
        </w:rPr>
        <w:t xml:space="preserve">UFFICI POSTALI DELLA </w:t>
      </w:r>
      <w:r>
        <w:rPr>
          <w:rFonts w:ascii="Arial" w:eastAsiaTheme="minorHAnsi" w:hAnsi="Arial" w:cs="Arial"/>
          <w:b/>
          <w:sz w:val="28"/>
          <w:szCs w:val="22"/>
          <w:lang w:eastAsia="en-US"/>
        </w:rPr>
        <w:t xml:space="preserve">PROVINCIA DI </w:t>
      </w:r>
      <w:r w:rsidR="00EA0CFF">
        <w:rPr>
          <w:rFonts w:ascii="Arial" w:eastAsiaTheme="minorHAnsi" w:hAnsi="Arial" w:cs="Arial"/>
          <w:b/>
          <w:sz w:val="28"/>
          <w:szCs w:val="22"/>
          <w:lang w:eastAsia="en-US"/>
        </w:rPr>
        <w:t>BOLOGNA</w:t>
      </w:r>
      <w:r>
        <w:rPr>
          <w:rFonts w:ascii="Arial" w:eastAsiaTheme="minorHAnsi" w:hAnsi="Arial" w:cs="Arial"/>
          <w:b/>
          <w:sz w:val="28"/>
          <w:szCs w:val="22"/>
          <w:lang w:eastAsia="en-US"/>
        </w:rPr>
        <w:t xml:space="preserve"> </w:t>
      </w:r>
    </w:p>
    <w:p w14:paraId="6B04E9A7" w14:textId="76742743" w:rsidR="00C12E7D" w:rsidRPr="004C07F7" w:rsidRDefault="004C07F7" w:rsidP="00393EA9">
      <w:pPr>
        <w:jc w:val="center"/>
        <w:rPr>
          <w:rFonts w:ascii="Arial" w:eastAsiaTheme="minorHAnsi" w:hAnsi="Arial" w:cs="Arial"/>
          <w:b/>
          <w:i/>
          <w:sz w:val="28"/>
          <w:szCs w:val="22"/>
          <w:lang w:eastAsia="en-US"/>
        </w:rPr>
      </w:pPr>
      <w:r w:rsidRPr="004C07F7">
        <w:rPr>
          <w:rFonts w:ascii="Arial" w:eastAsiaTheme="minorHAnsi" w:hAnsi="Arial" w:cs="Arial"/>
          <w:b/>
          <w:i/>
          <w:sz w:val="28"/>
          <w:szCs w:val="22"/>
          <w:lang w:eastAsia="en-US"/>
        </w:rPr>
        <w:t>La situazione dell’ufficio postale del Pilastro</w:t>
      </w:r>
    </w:p>
    <w:p w14:paraId="1E524FB8" w14:textId="77777777" w:rsidR="00393EA9" w:rsidRDefault="00393EA9" w:rsidP="000868CE">
      <w:pPr>
        <w:ind w:left="426" w:hanging="426"/>
        <w:rPr>
          <w:rFonts w:ascii="Arial" w:eastAsiaTheme="minorHAnsi" w:hAnsi="Arial" w:cs="Arial"/>
          <w:b/>
          <w:sz w:val="28"/>
          <w:szCs w:val="22"/>
          <w:lang w:eastAsia="en-US"/>
        </w:rPr>
      </w:pPr>
    </w:p>
    <w:p w14:paraId="5F9009D9" w14:textId="77777777" w:rsidR="002451D2" w:rsidRPr="00C3270F" w:rsidRDefault="002451D2" w:rsidP="004B6D5F">
      <w:pPr>
        <w:spacing w:line="276" w:lineRule="auto"/>
        <w:jc w:val="both"/>
        <w:rPr>
          <w:rFonts w:ascii="Arial" w:hAnsi="Arial" w:cs="Arial"/>
          <w:sz w:val="10"/>
          <w:szCs w:val="10"/>
        </w:rPr>
      </w:pPr>
    </w:p>
    <w:p w14:paraId="62EB20FB" w14:textId="0AE35EFE" w:rsidR="009368D6" w:rsidRPr="00BD14AB" w:rsidRDefault="00EA0CFF" w:rsidP="006902BE">
      <w:pPr>
        <w:spacing w:line="360" w:lineRule="auto"/>
        <w:jc w:val="both"/>
        <w:rPr>
          <w:rFonts w:ascii="Arial" w:hAnsi="Arial" w:cs="Arial"/>
          <w:b/>
          <w:sz w:val="22"/>
          <w:szCs w:val="22"/>
        </w:rPr>
      </w:pPr>
      <w:r w:rsidRPr="006902BE">
        <w:rPr>
          <w:rFonts w:ascii="Arial" w:hAnsi="Arial" w:cs="Arial"/>
          <w:i/>
          <w:sz w:val="22"/>
          <w:szCs w:val="22"/>
        </w:rPr>
        <w:t>Bologna</w:t>
      </w:r>
      <w:r w:rsidR="002D43E1" w:rsidRPr="006902BE">
        <w:rPr>
          <w:rFonts w:ascii="Arial" w:hAnsi="Arial" w:cs="Arial"/>
          <w:i/>
          <w:sz w:val="22"/>
          <w:szCs w:val="22"/>
        </w:rPr>
        <w:t>,</w:t>
      </w:r>
      <w:r w:rsidRPr="006902BE">
        <w:rPr>
          <w:rFonts w:ascii="Arial" w:hAnsi="Arial" w:cs="Arial"/>
          <w:i/>
          <w:sz w:val="22"/>
          <w:szCs w:val="22"/>
        </w:rPr>
        <w:t xml:space="preserve"> 15</w:t>
      </w:r>
      <w:r w:rsidR="00393EA9" w:rsidRPr="006902BE">
        <w:rPr>
          <w:rFonts w:ascii="Arial" w:hAnsi="Arial" w:cs="Arial"/>
          <w:i/>
          <w:sz w:val="22"/>
          <w:szCs w:val="22"/>
        </w:rPr>
        <w:t xml:space="preserve"> febbraio </w:t>
      </w:r>
      <w:r w:rsidR="0031761C" w:rsidRPr="006902BE">
        <w:rPr>
          <w:rFonts w:ascii="Arial" w:hAnsi="Arial" w:cs="Arial"/>
          <w:i/>
          <w:sz w:val="22"/>
          <w:szCs w:val="22"/>
        </w:rPr>
        <w:t>202</w:t>
      </w:r>
      <w:r w:rsidR="00393EA9" w:rsidRPr="006902BE">
        <w:rPr>
          <w:rFonts w:ascii="Arial" w:hAnsi="Arial" w:cs="Arial"/>
          <w:i/>
          <w:sz w:val="22"/>
          <w:szCs w:val="22"/>
        </w:rPr>
        <w:t>1</w:t>
      </w:r>
      <w:r w:rsidR="00DC24C6">
        <w:rPr>
          <w:rFonts w:ascii="Arial" w:hAnsi="Arial" w:cs="Arial"/>
          <w:sz w:val="22"/>
          <w:szCs w:val="22"/>
        </w:rPr>
        <w:t xml:space="preserve"> -</w:t>
      </w:r>
      <w:r w:rsidR="001A3CE0" w:rsidRPr="006902BE">
        <w:rPr>
          <w:rFonts w:ascii="Arial" w:hAnsi="Arial" w:cs="Arial"/>
          <w:sz w:val="22"/>
          <w:szCs w:val="22"/>
        </w:rPr>
        <w:t xml:space="preserve"> </w:t>
      </w:r>
      <w:r w:rsidR="009368D6" w:rsidRPr="006902BE">
        <w:rPr>
          <w:rFonts w:ascii="Arial" w:hAnsi="Arial" w:cs="Arial"/>
          <w:sz w:val="22"/>
          <w:szCs w:val="22"/>
        </w:rPr>
        <w:t xml:space="preserve">Sin dal primo momento dell’emergenza sanitaria Poste Italiane si è impegnata </w:t>
      </w:r>
      <w:r w:rsidR="002D7CAE" w:rsidRPr="006902BE">
        <w:rPr>
          <w:rFonts w:ascii="Arial" w:hAnsi="Arial" w:cs="Arial"/>
          <w:sz w:val="22"/>
          <w:szCs w:val="22"/>
        </w:rPr>
        <w:t>per</w:t>
      </w:r>
      <w:r w:rsidR="009368D6" w:rsidRPr="006902BE">
        <w:rPr>
          <w:rFonts w:ascii="Arial" w:hAnsi="Arial" w:cs="Arial"/>
          <w:sz w:val="22"/>
          <w:szCs w:val="22"/>
        </w:rPr>
        <w:t xml:space="preserve"> garantire un accesso in sicurezza per</w:t>
      </w:r>
      <w:r w:rsidR="0018302D" w:rsidRPr="006902BE">
        <w:rPr>
          <w:rFonts w:ascii="Arial" w:hAnsi="Arial" w:cs="Arial"/>
          <w:sz w:val="22"/>
          <w:szCs w:val="22"/>
        </w:rPr>
        <w:t xml:space="preserve"> i</w:t>
      </w:r>
      <w:r w:rsidR="009368D6" w:rsidRPr="006902BE">
        <w:rPr>
          <w:rFonts w:ascii="Arial" w:hAnsi="Arial" w:cs="Arial"/>
          <w:sz w:val="22"/>
          <w:szCs w:val="22"/>
        </w:rPr>
        <w:t xml:space="preserve"> dipendenti e </w:t>
      </w:r>
      <w:r w:rsidR="0018302D" w:rsidRPr="006902BE">
        <w:rPr>
          <w:rFonts w:ascii="Arial" w:hAnsi="Arial" w:cs="Arial"/>
          <w:sz w:val="22"/>
          <w:szCs w:val="22"/>
        </w:rPr>
        <w:t xml:space="preserve">i </w:t>
      </w:r>
      <w:r w:rsidR="009368D6" w:rsidRPr="006902BE">
        <w:rPr>
          <w:rFonts w:ascii="Arial" w:hAnsi="Arial" w:cs="Arial"/>
          <w:sz w:val="22"/>
          <w:szCs w:val="22"/>
        </w:rPr>
        <w:t>clienti de</w:t>
      </w:r>
      <w:r w:rsidR="0018302D" w:rsidRPr="006902BE">
        <w:rPr>
          <w:rFonts w:ascii="Arial" w:hAnsi="Arial" w:cs="Arial"/>
          <w:sz w:val="22"/>
          <w:szCs w:val="22"/>
        </w:rPr>
        <w:t>i</w:t>
      </w:r>
      <w:r w:rsidRPr="006902BE">
        <w:rPr>
          <w:rFonts w:ascii="Arial" w:hAnsi="Arial" w:cs="Arial"/>
          <w:sz w:val="22"/>
          <w:szCs w:val="22"/>
        </w:rPr>
        <w:t xml:space="preserve"> 162</w:t>
      </w:r>
      <w:r w:rsidR="0063093F">
        <w:rPr>
          <w:rFonts w:ascii="Arial" w:hAnsi="Arial" w:cs="Arial"/>
          <w:sz w:val="22"/>
          <w:szCs w:val="22"/>
        </w:rPr>
        <w:t xml:space="preserve"> uffici p</w:t>
      </w:r>
      <w:r w:rsidR="009368D6" w:rsidRPr="006902BE">
        <w:rPr>
          <w:rFonts w:ascii="Arial" w:hAnsi="Arial" w:cs="Arial"/>
          <w:sz w:val="22"/>
          <w:szCs w:val="22"/>
        </w:rPr>
        <w:t xml:space="preserve">ostali della provincia di </w:t>
      </w:r>
      <w:r w:rsidRPr="006902BE">
        <w:rPr>
          <w:rFonts w:ascii="Arial" w:hAnsi="Arial" w:cs="Arial"/>
          <w:sz w:val="22"/>
          <w:szCs w:val="22"/>
        </w:rPr>
        <w:t>Bologna</w:t>
      </w:r>
      <w:r w:rsidR="009368D6" w:rsidRPr="006902BE">
        <w:rPr>
          <w:rFonts w:ascii="Arial" w:hAnsi="Arial" w:cs="Arial"/>
          <w:sz w:val="22"/>
          <w:szCs w:val="22"/>
        </w:rPr>
        <w:t>.</w:t>
      </w:r>
      <w:r w:rsidR="0018302D" w:rsidRPr="006902BE">
        <w:rPr>
          <w:rFonts w:ascii="Arial" w:hAnsi="Arial" w:cs="Arial"/>
          <w:sz w:val="22"/>
          <w:szCs w:val="22"/>
        </w:rPr>
        <w:t xml:space="preserve"> </w:t>
      </w:r>
      <w:r w:rsidR="009368D6" w:rsidRPr="006902BE">
        <w:rPr>
          <w:rFonts w:ascii="Arial" w:hAnsi="Arial" w:cs="Arial"/>
          <w:sz w:val="22"/>
          <w:szCs w:val="22"/>
        </w:rPr>
        <w:t xml:space="preserve">Le </w:t>
      </w:r>
      <w:r w:rsidR="00C409A0" w:rsidRPr="006902BE">
        <w:rPr>
          <w:rFonts w:ascii="Arial" w:hAnsi="Arial" w:cs="Arial"/>
          <w:sz w:val="22"/>
          <w:szCs w:val="22"/>
        </w:rPr>
        <w:t xml:space="preserve">disposizioni </w:t>
      </w:r>
      <w:r w:rsidR="009368D6" w:rsidRPr="006902BE">
        <w:rPr>
          <w:rFonts w:ascii="Arial" w:hAnsi="Arial" w:cs="Arial"/>
          <w:sz w:val="22"/>
          <w:szCs w:val="22"/>
        </w:rPr>
        <w:t>in vigore</w:t>
      </w:r>
      <w:r w:rsidR="006902BE">
        <w:rPr>
          <w:rFonts w:ascii="Arial" w:hAnsi="Arial" w:cs="Arial"/>
          <w:sz w:val="22"/>
          <w:szCs w:val="22"/>
        </w:rPr>
        <w:t>,</w:t>
      </w:r>
      <w:r w:rsidR="009368D6" w:rsidRPr="006902BE">
        <w:rPr>
          <w:rFonts w:ascii="Arial" w:hAnsi="Arial" w:cs="Arial"/>
          <w:sz w:val="22"/>
          <w:szCs w:val="22"/>
        </w:rPr>
        <w:t xml:space="preserve"> </w:t>
      </w:r>
      <w:r w:rsidR="00C409A0" w:rsidRPr="006902BE">
        <w:rPr>
          <w:rFonts w:ascii="Arial" w:hAnsi="Arial" w:cs="Arial"/>
          <w:sz w:val="22"/>
          <w:szCs w:val="22"/>
        </w:rPr>
        <w:t>che regolament</w:t>
      </w:r>
      <w:r w:rsidR="003D2BC5" w:rsidRPr="006902BE">
        <w:rPr>
          <w:rFonts w:ascii="Arial" w:hAnsi="Arial" w:cs="Arial"/>
          <w:sz w:val="22"/>
          <w:szCs w:val="22"/>
        </w:rPr>
        <w:t>an</w:t>
      </w:r>
      <w:r w:rsidR="0063093F">
        <w:rPr>
          <w:rFonts w:ascii="Arial" w:hAnsi="Arial" w:cs="Arial"/>
          <w:sz w:val="22"/>
          <w:szCs w:val="22"/>
        </w:rPr>
        <w:t>o gli ingressi,</w:t>
      </w:r>
      <w:r w:rsidR="00C409A0" w:rsidRPr="006902BE">
        <w:rPr>
          <w:rFonts w:ascii="Arial" w:hAnsi="Arial" w:cs="Arial"/>
          <w:sz w:val="22"/>
          <w:szCs w:val="22"/>
        </w:rPr>
        <w:t xml:space="preserve"> hanno comportato una parziale riorganizzazione dei servizi offerti dall’Azienda </w:t>
      </w:r>
      <w:r w:rsidR="0018302D" w:rsidRPr="006902BE">
        <w:rPr>
          <w:rFonts w:ascii="Arial" w:hAnsi="Arial" w:cs="Arial"/>
          <w:sz w:val="22"/>
          <w:szCs w:val="22"/>
        </w:rPr>
        <w:t xml:space="preserve">per </w:t>
      </w:r>
      <w:r w:rsidR="004C07F7" w:rsidRPr="006902BE">
        <w:rPr>
          <w:rFonts w:ascii="Arial" w:hAnsi="Arial" w:cs="Arial"/>
          <w:sz w:val="22"/>
          <w:szCs w:val="22"/>
        </w:rPr>
        <w:t>evitare</w:t>
      </w:r>
      <w:r w:rsidR="00075DD1" w:rsidRPr="006902BE">
        <w:rPr>
          <w:rFonts w:ascii="Arial" w:hAnsi="Arial" w:cs="Arial"/>
          <w:sz w:val="22"/>
          <w:szCs w:val="22"/>
        </w:rPr>
        <w:t xml:space="preserve"> gli assembramenti.</w:t>
      </w:r>
      <w:r w:rsidR="006902BE" w:rsidRPr="006902BE">
        <w:rPr>
          <w:rFonts w:ascii="Arial" w:hAnsi="Arial" w:cs="Arial"/>
          <w:sz w:val="22"/>
          <w:szCs w:val="22"/>
        </w:rPr>
        <w:t xml:space="preserve"> Sono stati infatti predisposti </w:t>
      </w:r>
      <w:r w:rsidR="006902BE" w:rsidRPr="00BD14AB">
        <w:rPr>
          <w:rFonts w:ascii="Arial" w:hAnsi="Arial" w:cs="Arial"/>
          <w:b/>
          <w:sz w:val="22"/>
          <w:szCs w:val="22"/>
        </w:rPr>
        <w:t>avvisi informativi per regolare gli accessi osservando le norme anti-</w:t>
      </w:r>
      <w:proofErr w:type="spellStart"/>
      <w:r w:rsidR="006902BE" w:rsidRPr="00BD14AB">
        <w:rPr>
          <w:rFonts w:ascii="Arial" w:hAnsi="Arial" w:cs="Arial"/>
          <w:b/>
          <w:sz w:val="22"/>
          <w:szCs w:val="22"/>
        </w:rPr>
        <w:t>Covid</w:t>
      </w:r>
      <w:proofErr w:type="spellEnd"/>
      <w:r w:rsidR="006902BE" w:rsidRPr="00BD14AB">
        <w:rPr>
          <w:rFonts w:ascii="Arial" w:hAnsi="Arial" w:cs="Arial"/>
          <w:b/>
          <w:sz w:val="22"/>
          <w:szCs w:val="22"/>
        </w:rPr>
        <w:t xml:space="preserve"> sul distanziamento.</w:t>
      </w:r>
    </w:p>
    <w:p w14:paraId="39364474" w14:textId="49ABCE84" w:rsidR="004C07F7" w:rsidRPr="00BD14AB" w:rsidRDefault="0063093F" w:rsidP="006902BE">
      <w:pPr>
        <w:spacing w:line="360" w:lineRule="auto"/>
        <w:jc w:val="both"/>
        <w:rPr>
          <w:rFonts w:ascii="Arial" w:hAnsi="Arial" w:cs="Arial"/>
          <w:b/>
          <w:sz w:val="22"/>
          <w:szCs w:val="22"/>
        </w:rPr>
      </w:pPr>
      <w:r>
        <w:rPr>
          <w:rFonts w:ascii="Arial" w:hAnsi="Arial" w:cs="Arial"/>
          <w:sz w:val="22"/>
          <w:szCs w:val="22"/>
        </w:rPr>
        <w:t>Negli u</w:t>
      </w:r>
      <w:r w:rsidR="00310601" w:rsidRPr="006902BE">
        <w:rPr>
          <w:rFonts w:ascii="Arial" w:hAnsi="Arial" w:cs="Arial"/>
          <w:sz w:val="22"/>
          <w:szCs w:val="22"/>
        </w:rPr>
        <w:t xml:space="preserve">ffici </w:t>
      </w:r>
      <w:r>
        <w:rPr>
          <w:rFonts w:ascii="Arial" w:hAnsi="Arial" w:cs="Arial"/>
          <w:sz w:val="22"/>
          <w:szCs w:val="22"/>
        </w:rPr>
        <w:t>p</w:t>
      </w:r>
      <w:r w:rsidR="008D3782" w:rsidRPr="006902BE">
        <w:rPr>
          <w:rFonts w:ascii="Arial" w:hAnsi="Arial" w:cs="Arial"/>
          <w:sz w:val="22"/>
          <w:szCs w:val="22"/>
        </w:rPr>
        <w:t>o</w:t>
      </w:r>
      <w:r w:rsidR="006902BE" w:rsidRPr="006902BE">
        <w:rPr>
          <w:rFonts w:ascii="Arial" w:hAnsi="Arial" w:cs="Arial"/>
          <w:sz w:val="22"/>
          <w:szCs w:val="22"/>
        </w:rPr>
        <w:t>stali del</w:t>
      </w:r>
      <w:r>
        <w:rPr>
          <w:rFonts w:ascii="Arial" w:hAnsi="Arial" w:cs="Arial"/>
          <w:sz w:val="22"/>
          <w:szCs w:val="22"/>
        </w:rPr>
        <w:t xml:space="preserve"> Bolognese</w:t>
      </w:r>
      <w:r w:rsidR="006902BE" w:rsidRPr="006902BE">
        <w:rPr>
          <w:rFonts w:ascii="Arial" w:hAnsi="Arial" w:cs="Arial"/>
          <w:sz w:val="22"/>
          <w:szCs w:val="22"/>
        </w:rPr>
        <w:t xml:space="preserve"> </w:t>
      </w:r>
      <w:r w:rsidR="008D3782" w:rsidRPr="006902BE">
        <w:rPr>
          <w:rFonts w:ascii="Arial" w:hAnsi="Arial" w:cs="Arial"/>
          <w:sz w:val="22"/>
          <w:szCs w:val="22"/>
        </w:rPr>
        <w:t xml:space="preserve">sono in vigore </w:t>
      </w:r>
      <w:r w:rsidR="00310601" w:rsidRPr="006902BE">
        <w:rPr>
          <w:rFonts w:ascii="Arial" w:hAnsi="Arial" w:cs="Arial"/>
          <w:sz w:val="22"/>
          <w:szCs w:val="22"/>
        </w:rPr>
        <w:t>misure di sicurezza finalizzate al contr</w:t>
      </w:r>
      <w:r w:rsidR="006902BE">
        <w:rPr>
          <w:rFonts w:ascii="Arial" w:hAnsi="Arial" w:cs="Arial"/>
          <w:sz w:val="22"/>
          <w:szCs w:val="22"/>
        </w:rPr>
        <w:t xml:space="preserve">asto della diffusione del </w:t>
      </w:r>
      <w:r w:rsidR="00310601" w:rsidRPr="006902BE">
        <w:rPr>
          <w:rFonts w:ascii="Arial" w:hAnsi="Arial" w:cs="Arial"/>
          <w:sz w:val="22"/>
          <w:szCs w:val="22"/>
        </w:rPr>
        <w:t xml:space="preserve">Covid-19, come, ad esempio, </w:t>
      </w:r>
      <w:r w:rsidR="00D541F8" w:rsidRPr="00BD14AB">
        <w:rPr>
          <w:rFonts w:ascii="Arial" w:hAnsi="Arial" w:cs="Arial"/>
          <w:b/>
          <w:sz w:val="22"/>
          <w:szCs w:val="22"/>
        </w:rPr>
        <w:t xml:space="preserve">l’accesso </w:t>
      </w:r>
      <w:r w:rsidR="00310601" w:rsidRPr="00BD14AB">
        <w:rPr>
          <w:rFonts w:ascii="Arial" w:hAnsi="Arial" w:cs="Arial"/>
          <w:b/>
          <w:sz w:val="22"/>
          <w:szCs w:val="22"/>
        </w:rPr>
        <w:t>consentito</w:t>
      </w:r>
      <w:r w:rsidR="00D541F8" w:rsidRPr="00BD14AB">
        <w:rPr>
          <w:rFonts w:ascii="Arial" w:hAnsi="Arial" w:cs="Arial"/>
          <w:b/>
          <w:sz w:val="22"/>
          <w:szCs w:val="22"/>
        </w:rPr>
        <w:t xml:space="preserve"> esclusivamente con mascherina protettiva, l’ingresso contingentato in base alle dimensioni della sala al pubblico, il mantenimento della distanza interpersonale anche grazie all’installazione </w:t>
      </w:r>
      <w:r w:rsidR="00D32B03" w:rsidRPr="00BD14AB">
        <w:rPr>
          <w:rFonts w:ascii="Arial" w:hAnsi="Arial" w:cs="Arial"/>
          <w:b/>
          <w:sz w:val="22"/>
          <w:szCs w:val="22"/>
        </w:rPr>
        <w:t>di apposita segnaletica orizzontale per indicare come comportar</w:t>
      </w:r>
      <w:r>
        <w:rPr>
          <w:rFonts w:ascii="Arial" w:hAnsi="Arial" w:cs="Arial"/>
          <w:b/>
          <w:sz w:val="22"/>
          <w:szCs w:val="22"/>
        </w:rPr>
        <w:t xml:space="preserve">si durante l’accesso, </w:t>
      </w:r>
      <w:r w:rsidR="00D32B03" w:rsidRPr="00BD14AB">
        <w:rPr>
          <w:rFonts w:ascii="Arial" w:hAnsi="Arial" w:cs="Arial"/>
          <w:b/>
          <w:sz w:val="22"/>
          <w:szCs w:val="22"/>
        </w:rPr>
        <w:t>il transito nei locali</w:t>
      </w:r>
      <w:r w:rsidR="006902BE" w:rsidRPr="00BD14AB">
        <w:rPr>
          <w:rFonts w:ascii="Arial" w:hAnsi="Arial" w:cs="Arial"/>
          <w:b/>
          <w:sz w:val="22"/>
          <w:szCs w:val="22"/>
        </w:rPr>
        <w:t xml:space="preserve"> e l’uscita</w:t>
      </w:r>
      <w:r w:rsidR="00903A0C" w:rsidRPr="00BD14AB">
        <w:rPr>
          <w:rFonts w:ascii="Arial" w:hAnsi="Arial" w:cs="Arial"/>
          <w:b/>
          <w:sz w:val="22"/>
          <w:szCs w:val="22"/>
        </w:rPr>
        <w:t>, l’installazione di</w:t>
      </w:r>
      <w:r w:rsidR="00302757" w:rsidRPr="00BD14AB">
        <w:rPr>
          <w:rFonts w:ascii="Arial" w:hAnsi="Arial" w:cs="Arial"/>
          <w:b/>
          <w:sz w:val="22"/>
          <w:szCs w:val="22"/>
        </w:rPr>
        <w:t xml:space="preserve"> </w:t>
      </w:r>
      <w:r w:rsidR="00903A0C" w:rsidRPr="00BD14AB">
        <w:rPr>
          <w:rFonts w:ascii="Arial" w:hAnsi="Arial" w:cs="Arial"/>
          <w:b/>
          <w:sz w:val="22"/>
          <w:szCs w:val="22"/>
        </w:rPr>
        <w:t>barriere protettiv</w:t>
      </w:r>
      <w:r w:rsidR="00302757" w:rsidRPr="00BD14AB">
        <w:rPr>
          <w:rFonts w:ascii="Arial" w:hAnsi="Arial" w:cs="Arial"/>
          <w:b/>
          <w:sz w:val="22"/>
          <w:szCs w:val="22"/>
        </w:rPr>
        <w:t>e</w:t>
      </w:r>
      <w:r w:rsidR="008D3782" w:rsidRPr="00BD14AB">
        <w:rPr>
          <w:rFonts w:ascii="Arial" w:hAnsi="Arial" w:cs="Arial"/>
          <w:b/>
          <w:sz w:val="22"/>
          <w:szCs w:val="22"/>
        </w:rPr>
        <w:t xml:space="preserve"> in plexiglass collocate fra</w:t>
      </w:r>
      <w:r>
        <w:rPr>
          <w:rFonts w:ascii="Arial" w:hAnsi="Arial" w:cs="Arial"/>
          <w:b/>
          <w:sz w:val="22"/>
          <w:szCs w:val="22"/>
        </w:rPr>
        <w:t xml:space="preserve"> operatori e </w:t>
      </w:r>
      <w:r w:rsidR="00903A0C" w:rsidRPr="00BD14AB">
        <w:rPr>
          <w:rFonts w:ascii="Arial" w:hAnsi="Arial" w:cs="Arial"/>
          <w:b/>
          <w:sz w:val="22"/>
          <w:szCs w:val="22"/>
        </w:rPr>
        <w:t xml:space="preserve">clienti </w:t>
      </w:r>
      <w:r w:rsidR="00D541F8" w:rsidRPr="00BD14AB">
        <w:rPr>
          <w:rFonts w:ascii="Arial" w:hAnsi="Arial" w:cs="Arial"/>
          <w:b/>
          <w:sz w:val="22"/>
          <w:szCs w:val="22"/>
        </w:rPr>
        <w:t>e</w:t>
      </w:r>
      <w:r w:rsidR="00310601" w:rsidRPr="00BD14AB">
        <w:rPr>
          <w:rFonts w:ascii="Arial" w:hAnsi="Arial" w:cs="Arial"/>
          <w:b/>
          <w:sz w:val="22"/>
          <w:szCs w:val="22"/>
        </w:rPr>
        <w:t>,</w:t>
      </w:r>
      <w:r w:rsidR="00D541F8" w:rsidRPr="00BD14AB">
        <w:rPr>
          <w:rFonts w:ascii="Arial" w:hAnsi="Arial" w:cs="Arial"/>
          <w:b/>
          <w:sz w:val="22"/>
          <w:szCs w:val="22"/>
        </w:rPr>
        <w:t xml:space="preserve"> </w:t>
      </w:r>
      <w:r w:rsidR="00310601" w:rsidRPr="00BD14AB">
        <w:rPr>
          <w:rFonts w:ascii="Arial" w:hAnsi="Arial" w:cs="Arial"/>
          <w:b/>
          <w:sz w:val="22"/>
          <w:szCs w:val="22"/>
        </w:rPr>
        <w:t>più in generale,</w:t>
      </w:r>
      <w:r w:rsidR="00D541F8" w:rsidRPr="00BD14AB">
        <w:rPr>
          <w:rFonts w:ascii="Arial" w:hAnsi="Arial" w:cs="Arial"/>
          <w:b/>
          <w:sz w:val="22"/>
          <w:szCs w:val="22"/>
        </w:rPr>
        <w:t xml:space="preserve"> l’osservanza di tutte le disposizioni di sicurezza previste dalle normative emanate in materia.</w:t>
      </w:r>
      <w:r w:rsidR="004C07F7" w:rsidRPr="00BD14AB">
        <w:rPr>
          <w:rFonts w:ascii="Arial" w:hAnsi="Arial" w:cs="Arial"/>
          <w:b/>
          <w:sz w:val="22"/>
          <w:szCs w:val="22"/>
        </w:rPr>
        <w:t xml:space="preserve"> </w:t>
      </w:r>
    </w:p>
    <w:p w14:paraId="23BE6185" w14:textId="00999B04" w:rsidR="008D3782" w:rsidRPr="006902BE" w:rsidRDefault="008D3782" w:rsidP="006902BE">
      <w:pPr>
        <w:spacing w:line="360" w:lineRule="auto"/>
        <w:jc w:val="both"/>
        <w:rPr>
          <w:rFonts w:ascii="Arial" w:hAnsi="Arial" w:cs="Arial"/>
          <w:sz w:val="22"/>
          <w:szCs w:val="22"/>
        </w:rPr>
      </w:pPr>
      <w:r w:rsidRPr="00BD14AB">
        <w:rPr>
          <w:rFonts w:ascii="Arial" w:hAnsi="Arial" w:cs="Arial"/>
          <w:b/>
          <w:sz w:val="22"/>
          <w:szCs w:val="22"/>
        </w:rPr>
        <w:t>Tutte l</w:t>
      </w:r>
      <w:r w:rsidR="004C07F7" w:rsidRPr="00BD14AB">
        <w:rPr>
          <w:rFonts w:ascii="Arial" w:hAnsi="Arial" w:cs="Arial"/>
          <w:b/>
          <w:sz w:val="22"/>
          <w:szCs w:val="22"/>
        </w:rPr>
        <w:t xml:space="preserve">e sedi </w:t>
      </w:r>
      <w:r w:rsidRPr="00BD14AB">
        <w:rPr>
          <w:rFonts w:ascii="Arial" w:hAnsi="Arial" w:cs="Arial"/>
          <w:b/>
          <w:sz w:val="22"/>
          <w:szCs w:val="22"/>
        </w:rPr>
        <w:t xml:space="preserve">della provincia di Bologna sono </w:t>
      </w:r>
      <w:r w:rsidR="004C07F7" w:rsidRPr="00BD14AB">
        <w:rPr>
          <w:rFonts w:ascii="Arial" w:hAnsi="Arial" w:cs="Arial"/>
          <w:b/>
          <w:sz w:val="22"/>
          <w:szCs w:val="22"/>
        </w:rPr>
        <w:t xml:space="preserve">dotate di gel igienizzante, oltre ai </w:t>
      </w:r>
      <w:proofErr w:type="spellStart"/>
      <w:r w:rsidR="004C07F7" w:rsidRPr="00BD14AB">
        <w:rPr>
          <w:rFonts w:ascii="Arial" w:hAnsi="Arial" w:cs="Arial"/>
          <w:b/>
          <w:sz w:val="22"/>
          <w:szCs w:val="22"/>
        </w:rPr>
        <w:t>termoscanner</w:t>
      </w:r>
      <w:proofErr w:type="spellEnd"/>
      <w:r w:rsidR="004C07F7" w:rsidRPr="00BD14AB">
        <w:rPr>
          <w:rFonts w:ascii="Arial" w:hAnsi="Arial" w:cs="Arial"/>
          <w:b/>
          <w:sz w:val="22"/>
          <w:szCs w:val="22"/>
        </w:rPr>
        <w:t xml:space="preserve"> </w:t>
      </w:r>
      <w:r w:rsidRPr="00BD14AB">
        <w:rPr>
          <w:rFonts w:ascii="Arial" w:hAnsi="Arial" w:cs="Arial"/>
          <w:b/>
          <w:sz w:val="22"/>
          <w:szCs w:val="22"/>
        </w:rPr>
        <w:t>posti all’ingresso per la rileva</w:t>
      </w:r>
      <w:r w:rsidR="004C07F7" w:rsidRPr="00BD14AB">
        <w:rPr>
          <w:rFonts w:ascii="Arial" w:hAnsi="Arial" w:cs="Arial"/>
          <w:b/>
          <w:sz w:val="22"/>
          <w:szCs w:val="22"/>
        </w:rPr>
        <w:t>zione della temperatura corporea</w:t>
      </w:r>
      <w:r w:rsidRPr="00BD14AB">
        <w:rPr>
          <w:rFonts w:ascii="Arial" w:hAnsi="Arial" w:cs="Arial"/>
          <w:b/>
          <w:sz w:val="22"/>
          <w:szCs w:val="22"/>
        </w:rPr>
        <w:t>,</w:t>
      </w:r>
      <w:r w:rsidRPr="006902BE">
        <w:rPr>
          <w:rFonts w:ascii="Arial" w:hAnsi="Arial" w:cs="Arial"/>
          <w:sz w:val="22"/>
          <w:szCs w:val="22"/>
        </w:rPr>
        <w:t xml:space="preserve"> davanti ai quali i clienti devono sostare pochi secondi prima di poter accedere alla sala al pubblico</w:t>
      </w:r>
      <w:r w:rsidR="0063093F">
        <w:rPr>
          <w:rFonts w:ascii="Arial" w:hAnsi="Arial" w:cs="Arial"/>
          <w:sz w:val="22"/>
          <w:szCs w:val="22"/>
        </w:rPr>
        <w:t>. L’accesso viene interdetto in</w:t>
      </w:r>
      <w:r w:rsidRPr="006902BE">
        <w:rPr>
          <w:rFonts w:ascii="Arial" w:hAnsi="Arial" w:cs="Arial"/>
          <w:sz w:val="22"/>
          <w:szCs w:val="22"/>
        </w:rPr>
        <w:t xml:space="preserve"> caso di temperatura rilevata superiore ai 37.5°. </w:t>
      </w:r>
    </w:p>
    <w:p w14:paraId="333B3953" w14:textId="7F43C593" w:rsidR="008D3782" w:rsidRPr="00BD14AB" w:rsidRDefault="008D3782" w:rsidP="006902BE">
      <w:pPr>
        <w:tabs>
          <w:tab w:val="left" w:pos="5245"/>
        </w:tabs>
        <w:spacing w:line="360" w:lineRule="auto"/>
        <w:jc w:val="both"/>
        <w:rPr>
          <w:rFonts w:ascii="Arial" w:hAnsi="Arial" w:cs="Arial"/>
          <w:b/>
          <w:sz w:val="22"/>
          <w:szCs w:val="22"/>
        </w:rPr>
      </w:pPr>
      <w:r w:rsidRPr="00BD14AB">
        <w:rPr>
          <w:rFonts w:ascii="Arial" w:hAnsi="Arial" w:cs="Arial"/>
          <w:b/>
          <w:sz w:val="22"/>
          <w:szCs w:val="22"/>
        </w:rPr>
        <w:t>In quasi tutti gli uffici è</w:t>
      </w:r>
      <w:r w:rsidR="004C07F7" w:rsidRPr="00BD14AB">
        <w:rPr>
          <w:rFonts w:ascii="Arial" w:hAnsi="Arial" w:cs="Arial"/>
          <w:b/>
          <w:sz w:val="22"/>
          <w:szCs w:val="22"/>
        </w:rPr>
        <w:t xml:space="preserve"> inoltre possibile per un congruo numero di persone attendere il proprio turno anche all’interno dei locali sia seduti sia posizionandosi su appositi stalli indicati sul pavimento, nel rispetto del necessario distanziamento. </w:t>
      </w:r>
    </w:p>
    <w:p w14:paraId="65FFA03F" w14:textId="33DB6623" w:rsidR="006902BE" w:rsidRPr="006902BE" w:rsidRDefault="006902BE" w:rsidP="006902BE">
      <w:pPr>
        <w:spacing w:line="360" w:lineRule="auto"/>
        <w:ind w:right="-1"/>
        <w:jc w:val="both"/>
        <w:rPr>
          <w:rFonts w:ascii="Arial" w:hAnsi="Arial" w:cs="Arial"/>
          <w:sz w:val="22"/>
          <w:szCs w:val="22"/>
        </w:rPr>
      </w:pPr>
      <w:r w:rsidRPr="006902BE">
        <w:rPr>
          <w:rFonts w:ascii="Arial" w:hAnsi="Arial" w:cs="Arial"/>
          <w:sz w:val="22"/>
          <w:szCs w:val="22"/>
        </w:rPr>
        <w:t>L’Azienda coglie l’occasione per rinnov</w:t>
      </w:r>
      <w:r w:rsidR="0063093F">
        <w:rPr>
          <w:rFonts w:ascii="Arial" w:hAnsi="Arial" w:cs="Arial"/>
          <w:sz w:val="22"/>
          <w:szCs w:val="22"/>
        </w:rPr>
        <w:t>are l’invito a rivolgersi agli uffici p</w:t>
      </w:r>
      <w:r w:rsidRPr="006902BE">
        <w:rPr>
          <w:rFonts w:ascii="Arial" w:hAnsi="Arial" w:cs="Arial"/>
          <w:sz w:val="22"/>
          <w:szCs w:val="22"/>
        </w:rPr>
        <w:t xml:space="preserve">ostali esclusivamente per operazioni essenziali e indifferibili e a utilizzare, quando possibile, gli altri canali di accesso ai servizi messi a disposizione da Poste Italiane. </w:t>
      </w:r>
    </w:p>
    <w:p w14:paraId="1DE23EC4" w14:textId="524F959E" w:rsidR="004C07F7" w:rsidRPr="006902BE" w:rsidRDefault="0063093F" w:rsidP="006902BE">
      <w:pPr>
        <w:tabs>
          <w:tab w:val="left" w:pos="5245"/>
        </w:tabs>
        <w:spacing w:line="360" w:lineRule="auto"/>
        <w:jc w:val="both"/>
        <w:rPr>
          <w:rFonts w:ascii="Arial" w:hAnsi="Arial" w:cs="Arial"/>
          <w:sz w:val="22"/>
          <w:szCs w:val="22"/>
        </w:rPr>
      </w:pPr>
      <w:r>
        <w:rPr>
          <w:rFonts w:ascii="Arial" w:hAnsi="Arial" w:cs="Arial"/>
          <w:sz w:val="22"/>
          <w:szCs w:val="22"/>
        </w:rPr>
        <w:t>Si ricorda</w:t>
      </w:r>
      <w:r w:rsidR="004C07F7" w:rsidRPr="006902BE">
        <w:rPr>
          <w:rFonts w:ascii="Arial" w:hAnsi="Arial" w:cs="Arial"/>
          <w:sz w:val="22"/>
          <w:szCs w:val="22"/>
        </w:rPr>
        <w:t xml:space="preserve"> ai cit</w:t>
      </w:r>
      <w:r w:rsidR="006902BE" w:rsidRPr="006902BE">
        <w:rPr>
          <w:rFonts w:ascii="Arial" w:hAnsi="Arial" w:cs="Arial"/>
          <w:sz w:val="22"/>
          <w:szCs w:val="22"/>
        </w:rPr>
        <w:t xml:space="preserve">tadini, infatti, </w:t>
      </w:r>
      <w:r w:rsidR="004C07F7" w:rsidRPr="006902BE">
        <w:rPr>
          <w:rFonts w:ascii="Arial" w:hAnsi="Arial" w:cs="Arial"/>
          <w:sz w:val="22"/>
          <w:szCs w:val="22"/>
        </w:rPr>
        <w:t xml:space="preserve">che </w:t>
      </w:r>
      <w:r w:rsidR="004C07F7" w:rsidRPr="00BD14AB">
        <w:rPr>
          <w:rFonts w:ascii="Arial" w:hAnsi="Arial" w:cs="Arial"/>
          <w:b/>
          <w:sz w:val="22"/>
          <w:szCs w:val="22"/>
        </w:rPr>
        <w:t>è possibile effettuare molte operazioni anche on</w:t>
      </w:r>
      <w:r>
        <w:rPr>
          <w:rFonts w:ascii="Arial" w:hAnsi="Arial" w:cs="Arial"/>
          <w:b/>
          <w:sz w:val="22"/>
          <w:szCs w:val="22"/>
        </w:rPr>
        <w:t xml:space="preserve"> </w:t>
      </w:r>
      <w:r w:rsidR="004C07F7" w:rsidRPr="00BD14AB">
        <w:rPr>
          <w:rFonts w:ascii="Arial" w:hAnsi="Arial" w:cs="Arial"/>
          <w:b/>
          <w:sz w:val="22"/>
          <w:szCs w:val="22"/>
        </w:rPr>
        <w:t xml:space="preserve">line sul sito poste.it, con le </w:t>
      </w:r>
      <w:proofErr w:type="spellStart"/>
      <w:r w:rsidR="004C07F7" w:rsidRPr="00BD14AB">
        <w:rPr>
          <w:rFonts w:ascii="Arial" w:hAnsi="Arial" w:cs="Arial"/>
          <w:b/>
          <w:sz w:val="22"/>
          <w:szCs w:val="22"/>
        </w:rPr>
        <w:t>app</w:t>
      </w:r>
      <w:proofErr w:type="spellEnd"/>
      <w:r w:rsidR="004C07F7" w:rsidRPr="00BD14AB">
        <w:rPr>
          <w:rFonts w:ascii="Arial" w:hAnsi="Arial" w:cs="Arial"/>
          <w:b/>
          <w:sz w:val="22"/>
          <w:szCs w:val="22"/>
        </w:rPr>
        <w:t xml:space="preserve"> Ufficio Postale e Bancoposta e utilizzando l’assistente digitale “Poste” sui siti poste.it e postepay.it. </w:t>
      </w:r>
      <w:r w:rsidR="004C07F7" w:rsidRPr="006902BE">
        <w:rPr>
          <w:rFonts w:ascii="Arial" w:hAnsi="Arial" w:cs="Arial"/>
          <w:sz w:val="22"/>
          <w:szCs w:val="22"/>
        </w:rPr>
        <w:t xml:space="preserve">A coloro che hanno necessità di recarsi fisicamente agli sportelli, si ricorda che </w:t>
      </w:r>
      <w:r w:rsidR="004C07F7" w:rsidRPr="0063093F">
        <w:rPr>
          <w:rFonts w:ascii="Arial" w:hAnsi="Arial" w:cs="Arial"/>
          <w:b/>
          <w:sz w:val="22"/>
          <w:szCs w:val="22"/>
        </w:rPr>
        <w:t xml:space="preserve">agli uffici postali dotati del nuovo gestore delle attese è possibile accedere prenotando il proprio turno allo sportello anche tramite </w:t>
      </w:r>
      <w:proofErr w:type="spellStart"/>
      <w:r w:rsidR="004C07F7" w:rsidRPr="0063093F">
        <w:rPr>
          <w:rFonts w:ascii="Arial" w:hAnsi="Arial" w:cs="Arial"/>
          <w:b/>
          <w:sz w:val="22"/>
          <w:szCs w:val="22"/>
        </w:rPr>
        <w:t>whatsapp</w:t>
      </w:r>
      <w:proofErr w:type="spellEnd"/>
      <w:r w:rsidR="006902BE" w:rsidRPr="006902BE">
        <w:rPr>
          <w:rFonts w:ascii="Arial" w:hAnsi="Arial" w:cs="Arial"/>
          <w:sz w:val="22"/>
          <w:szCs w:val="22"/>
        </w:rPr>
        <w:t xml:space="preserve">: </w:t>
      </w:r>
      <w:r w:rsidR="004C07F7" w:rsidRPr="006902BE">
        <w:rPr>
          <w:rFonts w:ascii="Arial" w:hAnsi="Arial" w:cs="Arial"/>
          <w:sz w:val="22"/>
          <w:szCs w:val="22"/>
        </w:rPr>
        <w:t xml:space="preserve">basta memorizzare sul proprio </w:t>
      </w:r>
      <w:proofErr w:type="spellStart"/>
      <w:r w:rsidR="004C07F7" w:rsidRPr="006902BE">
        <w:rPr>
          <w:rFonts w:ascii="Arial" w:hAnsi="Arial" w:cs="Arial"/>
          <w:sz w:val="22"/>
          <w:szCs w:val="22"/>
        </w:rPr>
        <w:t>smartphone</w:t>
      </w:r>
      <w:proofErr w:type="spellEnd"/>
      <w:r w:rsidR="004C07F7" w:rsidRPr="006902BE">
        <w:rPr>
          <w:rFonts w:ascii="Arial" w:hAnsi="Arial" w:cs="Arial"/>
          <w:sz w:val="22"/>
          <w:szCs w:val="22"/>
        </w:rPr>
        <w:t xml:space="preserve"> il numero 371500</w:t>
      </w:r>
      <w:r w:rsidR="006902BE" w:rsidRPr="006902BE">
        <w:rPr>
          <w:rFonts w:ascii="Arial" w:hAnsi="Arial" w:cs="Arial"/>
          <w:sz w:val="22"/>
          <w:szCs w:val="22"/>
        </w:rPr>
        <w:t>3715 e seguire le indicazioni.</w:t>
      </w:r>
    </w:p>
    <w:p w14:paraId="24F30218" w14:textId="1BE40083" w:rsidR="002F566C" w:rsidRPr="00BD14AB" w:rsidRDefault="006902BE" w:rsidP="006902BE">
      <w:pPr>
        <w:spacing w:line="360" w:lineRule="auto"/>
        <w:jc w:val="both"/>
        <w:rPr>
          <w:rStyle w:val="Collegamentoipertestuale"/>
          <w:rFonts w:ascii="Arial" w:hAnsi="Arial" w:cs="Arial"/>
          <w:b/>
          <w:sz w:val="22"/>
          <w:szCs w:val="22"/>
        </w:rPr>
      </w:pPr>
      <w:r>
        <w:rPr>
          <w:rFonts w:ascii="Arial" w:hAnsi="Arial" w:cs="Arial"/>
          <w:sz w:val="22"/>
          <w:szCs w:val="22"/>
        </w:rPr>
        <w:t xml:space="preserve">Sempre </w:t>
      </w:r>
      <w:r w:rsidRPr="00BD14AB">
        <w:rPr>
          <w:rFonts w:ascii="Arial" w:hAnsi="Arial" w:cs="Arial"/>
          <w:b/>
          <w:sz w:val="22"/>
          <w:szCs w:val="22"/>
        </w:rPr>
        <w:t>a</w:t>
      </w:r>
      <w:r w:rsidR="003B5735" w:rsidRPr="00BD14AB">
        <w:rPr>
          <w:rFonts w:ascii="Arial" w:hAnsi="Arial" w:cs="Arial"/>
          <w:b/>
          <w:sz w:val="22"/>
          <w:szCs w:val="22"/>
        </w:rPr>
        <w:t>l fine</w:t>
      </w:r>
      <w:r w:rsidR="004C07F7" w:rsidRPr="00BD14AB">
        <w:rPr>
          <w:rFonts w:ascii="Arial" w:hAnsi="Arial" w:cs="Arial"/>
          <w:b/>
          <w:sz w:val="22"/>
          <w:szCs w:val="22"/>
        </w:rPr>
        <w:t xml:space="preserve"> di</w:t>
      </w:r>
      <w:r w:rsidR="0018302D" w:rsidRPr="00BD14AB">
        <w:rPr>
          <w:rFonts w:ascii="Arial" w:hAnsi="Arial" w:cs="Arial"/>
          <w:b/>
          <w:sz w:val="22"/>
          <w:szCs w:val="22"/>
        </w:rPr>
        <w:t xml:space="preserve"> l</w:t>
      </w:r>
      <w:r w:rsidR="003B5735" w:rsidRPr="00BD14AB">
        <w:rPr>
          <w:rFonts w:ascii="Arial" w:hAnsi="Arial" w:cs="Arial"/>
          <w:b/>
          <w:sz w:val="22"/>
          <w:szCs w:val="22"/>
        </w:rPr>
        <w:t>imitare code e assembramenti e per agevolare l’operatività del servizio</w:t>
      </w:r>
      <w:r w:rsidR="0018302D" w:rsidRPr="00BD14AB">
        <w:rPr>
          <w:rFonts w:ascii="Arial" w:hAnsi="Arial" w:cs="Arial"/>
          <w:b/>
          <w:sz w:val="22"/>
          <w:szCs w:val="22"/>
        </w:rPr>
        <w:t>,</w:t>
      </w:r>
      <w:r w:rsidR="0063093F">
        <w:rPr>
          <w:rFonts w:ascii="Arial" w:hAnsi="Arial" w:cs="Arial"/>
          <w:b/>
          <w:sz w:val="22"/>
          <w:szCs w:val="22"/>
        </w:rPr>
        <w:t xml:space="preserve"> è ora necessaria la prenotazione</w:t>
      </w:r>
      <w:r w:rsidR="003B5735" w:rsidRPr="00BD14AB">
        <w:rPr>
          <w:rFonts w:ascii="Arial" w:hAnsi="Arial" w:cs="Arial"/>
          <w:b/>
          <w:sz w:val="22"/>
          <w:szCs w:val="22"/>
        </w:rPr>
        <w:t xml:space="preserve"> per richiedere il rilascio dell’Identità Digitale SPID</w:t>
      </w:r>
      <w:r w:rsidRPr="00BD14AB">
        <w:rPr>
          <w:rFonts w:ascii="Arial" w:hAnsi="Arial" w:cs="Arial"/>
          <w:b/>
          <w:sz w:val="22"/>
          <w:szCs w:val="22"/>
        </w:rPr>
        <w:t>.</w:t>
      </w:r>
      <w:r w:rsidR="003B5735" w:rsidRPr="00BD14AB">
        <w:rPr>
          <w:rFonts w:ascii="Arial" w:hAnsi="Arial" w:cs="Arial"/>
          <w:b/>
          <w:sz w:val="22"/>
          <w:szCs w:val="22"/>
        </w:rPr>
        <w:t xml:space="preserve"> Poste </w:t>
      </w:r>
      <w:r w:rsidR="003B5735" w:rsidRPr="00BD14AB">
        <w:rPr>
          <w:rFonts w:ascii="Arial" w:hAnsi="Arial" w:cs="Arial"/>
          <w:b/>
          <w:sz w:val="22"/>
          <w:szCs w:val="22"/>
        </w:rPr>
        <w:lastRenderedPageBreak/>
        <w:t xml:space="preserve">Italiane </w:t>
      </w:r>
      <w:r w:rsidR="0018302D" w:rsidRPr="00BD14AB">
        <w:rPr>
          <w:rFonts w:ascii="Arial" w:hAnsi="Arial" w:cs="Arial"/>
          <w:b/>
          <w:sz w:val="22"/>
          <w:szCs w:val="22"/>
        </w:rPr>
        <w:t>ha esteso</w:t>
      </w:r>
      <w:r w:rsidRPr="00BD14AB">
        <w:rPr>
          <w:rFonts w:ascii="Arial" w:hAnsi="Arial" w:cs="Arial"/>
          <w:b/>
          <w:sz w:val="22"/>
          <w:szCs w:val="22"/>
        </w:rPr>
        <w:t xml:space="preserve"> tale possibilità a tutti gli u</w:t>
      </w:r>
      <w:r w:rsidR="003B5735" w:rsidRPr="00BD14AB">
        <w:rPr>
          <w:rFonts w:ascii="Arial" w:hAnsi="Arial" w:cs="Arial"/>
          <w:b/>
          <w:sz w:val="22"/>
          <w:szCs w:val="22"/>
        </w:rPr>
        <w:t xml:space="preserve">ffici </w:t>
      </w:r>
      <w:r w:rsidRPr="00BD14AB">
        <w:rPr>
          <w:rFonts w:ascii="Arial" w:hAnsi="Arial" w:cs="Arial"/>
          <w:b/>
          <w:sz w:val="22"/>
          <w:szCs w:val="22"/>
        </w:rPr>
        <w:t>p</w:t>
      </w:r>
      <w:r w:rsidR="003B5735" w:rsidRPr="00BD14AB">
        <w:rPr>
          <w:rFonts w:ascii="Arial" w:hAnsi="Arial" w:cs="Arial"/>
          <w:b/>
          <w:sz w:val="22"/>
          <w:szCs w:val="22"/>
        </w:rPr>
        <w:t xml:space="preserve">ostali della provincia di </w:t>
      </w:r>
      <w:r w:rsidR="00EA0CFF" w:rsidRPr="00BD14AB">
        <w:rPr>
          <w:rFonts w:ascii="Arial" w:hAnsi="Arial" w:cs="Arial"/>
          <w:b/>
          <w:sz w:val="22"/>
          <w:szCs w:val="22"/>
        </w:rPr>
        <w:t>Bologna</w:t>
      </w:r>
      <w:r w:rsidR="003B5735" w:rsidRPr="00BD14AB">
        <w:rPr>
          <w:rFonts w:ascii="Arial" w:hAnsi="Arial" w:cs="Arial"/>
          <w:b/>
          <w:sz w:val="22"/>
          <w:szCs w:val="22"/>
        </w:rPr>
        <w:t xml:space="preserve">, anche </w:t>
      </w:r>
      <w:r w:rsidR="0063093F">
        <w:rPr>
          <w:rFonts w:ascii="Arial" w:hAnsi="Arial" w:cs="Arial"/>
          <w:b/>
          <w:sz w:val="22"/>
          <w:szCs w:val="22"/>
        </w:rPr>
        <w:t>a</w:t>
      </w:r>
      <w:r w:rsidR="003B5735" w:rsidRPr="00BD14AB">
        <w:rPr>
          <w:rFonts w:ascii="Arial" w:hAnsi="Arial" w:cs="Arial"/>
          <w:b/>
          <w:sz w:val="22"/>
          <w:szCs w:val="22"/>
        </w:rPr>
        <w:t xml:space="preserve">i più piccoli e periferici e privi del Gestore delle Attese. L’appuntamento può essere fissato tramite una delle </w:t>
      </w:r>
      <w:proofErr w:type="spellStart"/>
      <w:r w:rsidRPr="00BD14AB">
        <w:rPr>
          <w:rFonts w:ascii="Arial" w:hAnsi="Arial" w:cs="Arial"/>
          <w:b/>
          <w:sz w:val="22"/>
          <w:szCs w:val="22"/>
        </w:rPr>
        <w:t>App</w:t>
      </w:r>
      <w:proofErr w:type="spellEnd"/>
      <w:r w:rsidR="003B5735" w:rsidRPr="00BD14AB">
        <w:rPr>
          <w:rFonts w:ascii="Arial" w:hAnsi="Arial" w:cs="Arial"/>
          <w:b/>
          <w:sz w:val="22"/>
          <w:szCs w:val="22"/>
        </w:rPr>
        <w:t xml:space="preserve"> di Poste Italiane (</w:t>
      </w:r>
      <w:r w:rsidR="003B5735" w:rsidRPr="00BD14AB">
        <w:rPr>
          <w:rFonts w:ascii="Arial" w:hAnsi="Arial" w:cs="Arial"/>
          <w:b/>
          <w:i/>
          <w:iCs/>
          <w:sz w:val="22"/>
          <w:szCs w:val="22"/>
        </w:rPr>
        <w:t xml:space="preserve">Ufficio Postale, BancoPosta o </w:t>
      </w:r>
      <w:proofErr w:type="spellStart"/>
      <w:r w:rsidR="003B5735" w:rsidRPr="00BD14AB">
        <w:rPr>
          <w:rFonts w:ascii="Arial" w:hAnsi="Arial" w:cs="Arial"/>
          <w:b/>
          <w:i/>
          <w:iCs/>
          <w:sz w:val="22"/>
          <w:szCs w:val="22"/>
        </w:rPr>
        <w:t>Postepay</w:t>
      </w:r>
      <w:proofErr w:type="spellEnd"/>
      <w:r w:rsidRPr="00BD14AB">
        <w:rPr>
          <w:rFonts w:ascii="Arial" w:hAnsi="Arial" w:cs="Arial"/>
          <w:b/>
          <w:sz w:val="22"/>
          <w:szCs w:val="22"/>
        </w:rPr>
        <w:t>), su</w:t>
      </w:r>
      <w:r w:rsidR="003B5735" w:rsidRPr="00BD14AB">
        <w:rPr>
          <w:rFonts w:ascii="Arial" w:hAnsi="Arial" w:cs="Arial"/>
          <w:b/>
          <w:sz w:val="22"/>
          <w:szCs w:val="22"/>
        </w:rPr>
        <w:t xml:space="preserve">l sito web </w:t>
      </w:r>
      <w:hyperlink r:id="rId7" w:history="1">
        <w:r w:rsidR="003B5735" w:rsidRPr="00BD14AB">
          <w:rPr>
            <w:rStyle w:val="Collegamentoipertestuale"/>
            <w:rFonts w:ascii="Arial" w:hAnsi="Arial" w:cs="Arial"/>
            <w:b/>
            <w:sz w:val="22"/>
            <w:szCs w:val="22"/>
          </w:rPr>
          <w:t>www.poste.it</w:t>
        </w:r>
      </w:hyperlink>
      <w:r w:rsidR="003B5735" w:rsidRPr="00BD14AB">
        <w:rPr>
          <w:rFonts w:ascii="Arial" w:hAnsi="Arial" w:cs="Arial"/>
          <w:b/>
          <w:sz w:val="22"/>
          <w:szCs w:val="22"/>
        </w:rPr>
        <w:t xml:space="preserve"> oppure tramite </w:t>
      </w:r>
      <w:proofErr w:type="spellStart"/>
      <w:r w:rsidR="003B5735" w:rsidRPr="00BD14AB">
        <w:rPr>
          <w:rFonts w:ascii="Arial" w:hAnsi="Arial" w:cs="Arial"/>
          <w:b/>
          <w:sz w:val="22"/>
          <w:szCs w:val="22"/>
        </w:rPr>
        <w:t>Whatsapp</w:t>
      </w:r>
      <w:proofErr w:type="spellEnd"/>
      <w:r w:rsidR="003B5735" w:rsidRPr="00BD14AB">
        <w:rPr>
          <w:rFonts w:ascii="Arial" w:hAnsi="Arial" w:cs="Arial"/>
          <w:b/>
          <w:sz w:val="22"/>
          <w:szCs w:val="22"/>
        </w:rPr>
        <w:t xml:space="preserve"> al numero 371-5003715. </w:t>
      </w:r>
      <w:r w:rsidR="003828E5" w:rsidRPr="00BD14AB">
        <w:rPr>
          <w:rFonts w:ascii="Arial" w:hAnsi="Arial" w:cs="Arial"/>
          <w:b/>
          <w:sz w:val="22"/>
          <w:szCs w:val="22"/>
        </w:rPr>
        <w:t>Per sveltire le operazioni e ridurre i tempi di attesa</w:t>
      </w:r>
      <w:r w:rsidR="00B04B69" w:rsidRPr="00BD14AB">
        <w:rPr>
          <w:rFonts w:ascii="Arial" w:hAnsi="Arial" w:cs="Arial"/>
          <w:b/>
          <w:sz w:val="22"/>
          <w:szCs w:val="22"/>
        </w:rPr>
        <w:t>, Pos</w:t>
      </w:r>
      <w:r w:rsidRPr="00BD14AB">
        <w:rPr>
          <w:rFonts w:ascii="Arial" w:hAnsi="Arial" w:cs="Arial"/>
          <w:b/>
          <w:sz w:val="22"/>
          <w:szCs w:val="22"/>
        </w:rPr>
        <w:t>te Italiane consiglia ai</w:t>
      </w:r>
      <w:r w:rsidR="00EA0CFF" w:rsidRPr="00BD14AB">
        <w:rPr>
          <w:rFonts w:ascii="Arial" w:hAnsi="Arial" w:cs="Arial"/>
          <w:b/>
          <w:sz w:val="22"/>
          <w:szCs w:val="22"/>
        </w:rPr>
        <w:t xml:space="preserve"> clienti </w:t>
      </w:r>
      <w:r w:rsidR="00B04B69" w:rsidRPr="00BD14AB">
        <w:rPr>
          <w:rFonts w:ascii="Arial" w:hAnsi="Arial" w:cs="Arial"/>
          <w:b/>
          <w:sz w:val="22"/>
          <w:szCs w:val="22"/>
        </w:rPr>
        <w:t>interessati</w:t>
      </w:r>
      <w:r w:rsidR="003828E5" w:rsidRPr="00BD14AB">
        <w:rPr>
          <w:rFonts w:ascii="Arial" w:hAnsi="Arial" w:cs="Arial"/>
          <w:b/>
          <w:sz w:val="22"/>
          <w:szCs w:val="22"/>
        </w:rPr>
        <w:t>,</w:t>
      </w:r>
      <w:r w:rsidR="00B04B69" w:rsidRPr="00BD14AB">
        <w:rPr>
          <w:rFonts w:ascii="Arial" w:hAnsi="Arial" w:cs="Arial"/>
          <w:b/>
          <w:sz w:val="22"/>
          <w:szCs w:val="22"/>
        </w:rPr>
        <w:t xml:space="preserve"> di effettuare la </w:t>
      </w:r>
      <w:proofErr w:type="spellStart"/>
      <w:r w:rsidR="00B04B69" w:rsidRPr="00BD14AB">
        <w:rPr>
          <w:rFonts w:ascii="Arial" w:hAnsi="Arial" w:cs="Arial"/>
          <w:b/>
          <w:sz w:val="22"/>
          <w:szCs w:val="22"/>
        </w:rPr>
        <w:t>pre</w:t>
      </w:r>
      <w:proofErr w:type="spellEnd"/>
      <w:r w:rsidR="00B04B69" w:rsidRPr="00BD14AB">
        <w:rPr>
          <w:rFonts w:ascii="Arial" w:hAnsi="Arial" w:cs="Arial"/>
          <w:b/>
          <w:sz w:val="22"/>
          <w:szCs w:val="22"/>
        </w:rPr>
        <w:t>-registrazione</w:t>
      </w:r>
      <w:r w:rsidR="003828E5" w:rsidRPr="00BD14AB">
        <w:rPr>
          <w:rFonts w:ascii="Arial" w:hAnsi="Arial" w:cs="Arial"/>
          <w:b/>
          <w:sz w:val="22"/>
          <w:szCs w:val="22"/>
        </w:rPr>
        <w:t xml:space="preserve"> on-line al sito </w:t>
      </w:r>
      <w:hyperlink r:id="rId8" w:history="1">
        <w:r w:rsidR="000843E9" w:rsidRPr="00BD14AB">
          <w:rPr>
            <w:rStyle w:val="Collegamentoipertestuale"/>
            <w:rFonts w:ascii="Arial" w:hAnsi="Arial" w:cs="Arial"/>
            <w:b/>
            <w:sz w:val="22"/>
            <w:szCs w:val="22"/>
          </w:rPr>
          <w:t>www.posteid.poste.it</w:t>
        </w:r>
      </w:hyperlink>
      <w:r w:rsidR="003B5735" w:rsidRPr="00BD14AB">
        <w:rPr>
          <w:rStyle w:val="Collegamentoipertestuale"/>
          <w:rFonts w:ascii="Arial" w:hAnsi="Arial" w:cs="Arial"/>
          <w:b/>
          <w:sz w:val="22"/>
          <w:szCs w:val="22"/>
        </w:rPr>
        <w:t>.</w:t>
      </w:r>
    </w:p>
    <w:p w14:paraId="74135796" w14:textId="51D52AAE" w:rsidR="002F566C" w:rsidRPr="006902BE" w:rsidRDefault="002F566C" w:rsidP="006902BE">
      <w:pPr>
        <w:pStyle w:val="Default"/>
        <w:spacing w:line="360" w:lineRule="auto"/>
        <w:jc w:val="both"/>
        <w:rPr>
          <w:rFonts w:ascii="Arial" w:hAnsi="Arial" w:cs="Arial"/>
          <w:sz w:val="22"/>
          <w:szCs w:val="22"/>
        </w:rPr>
      </w:pPr>
      <w:r w:rsidRPr="006902BE">
        <w:rPr>
          <w:rFonts w:ascii="Arial" w:hAnsi="Arial" w:cs="Arial"/>
          <w:sz w:val="22"/>
          <w:szCs w:val="22"/>
        </w:rPr>
        <w:t xml:space="preserve">L’Azienda ha avviato inoltre un programma di screening con tamponi rapidi che coinvolge, su base volontaria i dipendenti degli </w:t>
      </w:r>
      <w:r w:rsidR="00E6394F">
        <w:rPr>
          <w:rFonts w:ascii="Arial" w:hAnsi="Arial" w:cs="Arial"/>
          <w:sz w:val="22"/>
          <w:szCs w:val="22"/>
        </w:rPr>
        <w:t>uffici p</w:t>
      </w:r>
      <w:r w:rsidRPr="006902BE">
        <w:rPr>
          <w:rFonts w:ascii="Arial" w:hAnsi="Arial" w:cs="Arial"/>
          <w:sz w:val="22"/>
          <w:szCs w:val="22"/>
        </w:rPr>
        <w:t>ostali della provincia per individuare in modo precoce eventuali casi di positivi asintomatici al Covid-19 e limitare così il diffondersi del contagio.</w:t>
      </w:r>
    </w:p>
    <w:p w14:paraId="0C38B53D" w14:textId="5B0C0CDF" w:rsidR="00EA0CFF" w:rsidRPr="006902BE" w:rsidRDefault="002F566C" w:rsidP="006902BE">
      <w:pPr>
        <w:pStyle w:val="Default"/>
        <w:spacing w:line="360" w:lineRule="auto"/>
        <w:jc w:val="both"/>
        <w:rPr>
          <w:rFonts w:ascii="Arial" w:hAnsi="Arial" w:cs="Arial"/>
          <w:sz w:val="22"/>
          <w:szCs w:val="22"/>
        </w:rPr>
      </w:pPr>
      <w:r w:rsidRPr="006902BE">
        <w:rPr>
          <w:rFonts w:ascii="Arial" w:hAnsi="Arial" w:cs="Arial"/>
          <w:sz w:val="22"/>
          <w:szCs w:val="22"/>
        </w:rPr>
        <w:t>Poste Italiane ha inoltre chiesto che i dipendenti che svolgono la loro attività a contatto con il pubblico abbiano accesso prioritario alla campagna di vaccinazione in corso: “</w:t>
      </w:r>
      <w:r w:rsidRPr="006902BE">
        <w:rPr>
          <w:rFonts w:ascii="Arial" w:hAnsi="Arial" w:cs="Arial"/>
          <w:i/>
          <w:iCs/>
          <w:sz w:val="22"/>
          <w:szCs w:val="22"/>
        </w:rPr>
        <w:t>Chiediamo priorità nella vaccinazione per i nostri dipendenti in prima linea al pari delle categorie protette</w:t>
      </w:r>
      <w:r w:rsidRPr="006902BE">
        <w:rPr>
          <w:rFonts w:ascii="Arial" w:hAnsi="Arial" w:cs="Arial"/>
          <w:sz w:val="22"/>
          <w:szCs w:val="22"/>
        </w:rPr>
        <w:t xml:space="preserve"> – ha dichiarato il Condirettore Generale Giuseppe Lasco – </w:t>
      </w:r>
      <w:r w:rsidRPr="006902BE">
        <w:rPr>
          <w:rFonts w:ascii="Arial" w:hAnsi="Arial" w:cs="Arial"/>
          <w:i/>
          <w:sz w:val="22"/>
          <w:szCs w:val="22"/>
        </w:rPr>
        <w:t xml:space="preserve">nei momenti di grande criticità i colleghi degli uffici postali e i portalettere hanno continuato </w:t>
      </w:r>
      <w:r w:rsidR="0063093F">
        <w:rPr>
          <w:rFonts w:ascii="Arial" w:hAnsi="Arial" w:cs="Arial"/>
          <w:i/>
          <w:sz w:val="22"/>
          <w:szCs w:val="22"/>
        </w:rPr>
        <w:t>ad erogare i servizi essenziali;</w:t>
      </w:r>
      <w:r w:rsidRPr="006902BE">
        <w:rPr>
          <w:rFonts w:ascii="Arial" w:hAnsi="Arial" w:cs="Arial"/>
          <w:i/>
          <w:sz w:val="22"/>
          <w:szCs w:val="22"/>
        </w:rPr>
        <w:t xml:space="preserve"> </w:t>
      </w:r>
      <w:r w:rsidRPr="006902BE">
        <w:rPr>
          <w:rFonts w:ascii="Arial" w:hAnsi="Arial" w:cs="Arial"/>
          <w:i/>
          <w:iCs/>
          <w:sz w:val="22"/>
          <w:szCs w:val="22"/>
        </w:rPr>
        <w:t>per noi l’Italia è sempre stata zona bianca</w:t>
      </w:r>
      <w:r w:rsidRPr="006902BE">
        <w:rPr>
          <w:rFonts w:ascii="Arial" w:hAnsi="Arial" w:cs="Arial"/>
          <w:i/>
          <w:sz w:val="22"/>
          <w:szCs w:val="22"/>
        </w:rPr>
        <w:t>”.</w:t>
      </w:r>
    </w:p>
    <w:p w14:paraId="2554EDCE" w14:textId="37353986" w:rsidR="00BD14AB" w:rsidRPr="00BD14AB" w:rsidRDefault="004C07F7" w:rsidP="006902BE">
      <w:pPr>
        <w:tabs>
          <w:tab w:val="left" w:pos="5245"/>
        </w:tabs>
        <w:spacing w:line="360" w:lineRule="auto"/>
        <w:jc w:val="both"/>
        <w:rPr>
          <w:rFonts w:ascii="Arial" w:hAnsi="Arial" w:cs="Arial"/>
          <w:b/>
          <w:sz w:val="22"/>
          <w:szCs w:val="22"/>
        </w:rPr>
      </w:pPr>
      <w:r w:rsidRPr="00BD14AB">
        <w:rPr>
          <w:rFonts w:ascii="Arial" w:hAnsi="Arial" w:cs="Arial"/>
          <w:b/>
          <w:sz w:val="22"/>
          <w:szCs w:val="22"/>
        </w:rPr>
        <w:t xml:space="preserve">Tutte le misure sopraelencate riguardano anche </w:t>
      </w:r>
      <w:r w:rsidR="00EA0CFF" w:rsidRPr="00BD14AB">
        <w:rPr>
          <w:rFonts w:ascii="Arial" w:hAnsi="Arial" w:cs="Arial"/>
          <w:b/>
          <w:sz w:val="22"/>
          <w:szCs w:val="22"/>
        </w:rPr>
        <w:t xml:space="preserve">l’ufficio </w:t>
      </w:r>
      <w:r w:rsidR="002F566C" w:rsidRPr="00BD14AB">
        <w:rPr>
          <w:rFonts w:ascii="Arial" w:hAnsi="Arial" w:cs="Arial"/>
          <w:b/>
          <w:sz w:val="22"/>
          <w:szCs w:val="22"/>
        </w:rPr>
        <w:t>postale Bologna 34</w:t>
      </w:r>
      <w:r w:rsidR="00EA0CFF" w:rsidRPr="00BD14AB">
        <w:rPr>
          <w:rFonts w:ascii="Arial" w:hAnsi="Arial" w:cs="Arial"/>
          <w:b/>
          <w:sz w:val="22"/>
          <w:szCs w:val="22"/>
        </w:rPr>
        <w:t xml:space="preserve"> al Pilastro, </w:t>
      </w:r>
      <w:r w:rsidRPr="00BD14AB">
        <w:rPr>
          <w:rFonts w:ascii="Arial" w:hAnsi="Arial" w:cs="Arial"/>
          <w:b/>
          <w:sz w:val="22"/>
          <w:szCs w:val="22"/>
        </w:rPr>
        <w:t xml:space="preserve">aperto dal lunedì al venerdì dalle 8.20 alle 13.35 e il sabato fino alle 12.35. Presso </w:t>
      </w:r>
      <w:r w:rsidR="002F566C" w:rsidRPr="00BD14AB">
        <w:rPr>
          <w:rFonts w:ascii="Arial" w:hAnsi="Arial" w:cs="Arial"/>
          <w:b/>
          <w:sz w:val="22"/>
          <w:szCs w:val="22"/>
        </w:rPr>
        <w:t xml:space="preserve">la sede di via Pirandello è presente lo sportello automatico Atm </w:t>
      </w:r>
      <w:proofErr w:type="spellStart"/>
      <w:r w:rsidR="002F566C" w:rsidRPr="00BD14AB">
        <w:rPr>
          <w:rFonts w:ascii="Arial" w:hAnsi="Arial" w:cs="Arial"/>
          <w:b/>
          <w:sz w:val="22"/>
          <w:szCs w:val="22"/>
        </w:rPr>
        <w:t>Postamat</w:t>
      </w:r>
      <w:proofErr w:type="spellEnd"/>
      <w:r w:rsidR="0063093F">
        <w:rPr>
          <w:rFonts w:ascii="Arial" w:hAnsi="Arial" w:cs="Arial"/>
          <w:b/>
          <w:sz w:val="22"/>
          <w:szCs w:val="22"/>
        </w:rPr>
        <w:t>,</w:t>
      </w:r>
      <w:r w:rsidR="002F566C" w:rsidRPr="00BD14AB">
        <w:rPr>
          <w:rFonts w:ascii="Arial" w:hAnsi="Arial" w:cs="Arial"/>
          <w:b/>
          <w:sz w:val="22"/>
          <w:szCs w:val="22"/>
        </w:rPr>
        <w:t xml:space="preserve"> in funzione tutti i giorni della settimana 24 ore su 24, presso il quale è possibile in autonomia effettuare prelievi, ricariche telefoniche e pagare bollettini tramite le carte collegate a libretti </w:t>
      </w:r>
      <w:r w:rsidR="0063093F">
        <w:rPr>
          <w:rFonts w:ascii="Arial" w:hAnsi="Arial" w:cs="Arial"/>
          <w:b/>
          <w:sz w:val="22"/>
          <w:szCs w:val="22"/>
        </w:rPr>
        <w:t xml:space="preserve">postali </w:t>
      </w:r>
      <w:r w:rsidR="002F566C" w:rsidRPr="00BD14AB">
        <w:rPr>
          <w:rFonts w:ascii="Arial" w:hAnsi="Arial" w:cs="Arial"/>
          <w:b/>
          <w:sz w:val="22"/>
          <w:szCs w:val="22"/>
        </w:rPr>
        <w:t>e conti Bancoposta, no</w:t>
      </w:r>
      <w:r w:rsidR="00E6394F" w:rsidRPr="00BD14AB">
        <w:rPr>
          <w:rFonts w:ascii="Arial" w:hAnsi="Arial" w:cs="Arial"/>
          <w:b/>
          <w:sz w:val="22"/>
          <w:szCs w:val="22"/>
        </w:rPr>
        <w:t>nché</w:t>
      </w:r>
      <w:r w:rsidR="002F566C" w:rsidRPr="00BD14AB">
        <w:rPr>
          <w:rFonts w:ascii="Arial" w:hAnsi="Arial" w:cs="Arial"/>
          <w:b/>
          <w:sz w:val="22"/>
          <w:szCs w:val="22"/>
        </w:rPr>
        <w:t xml:space="preserve"> quelle aderenti ai maggiori circuiti internazionali</w:t>
      </w:r>
      <w:r w:rsidR="00E6394F" w:rsidRPr="00BD14AB">
        <w:rPr>
          <w:rFonts w:ascii="Arial" w:hAnsi="Arial" w:cs="Arial"/>
          <w:b/>
          <w:sz w:val="22"/>
          <w:szCs w:val="22"/>
        </w:rPr>
        <w:t>. L’ufficio, dotato anche del nuovo gestore delle attese con prenotazione ticket a distanza, può accogliere al proprio intern</w:t>
      </w:r>
      <w:r w:rsidR="00BD14AB" w:rsidRPr="00BD14AB">
        <w:rPr>
          <w:rFonts w:ascii="Arial" w:hAnsi="Arial" w:cs="Arial"/>
          <w:b/>
          <w:sz w:val="22"/>
          <w:szCs w:val="22"/>
        </w:rPr>
        <w:t xml:space="preserve">o, </w:t>
      </w:r>
      <w:r w:rsidR="00E6394F" w:rsidRPr="00BD14AB">
        <w:rPr>
          <w:rFonts w:ascii="Arial" w:hAnsi="Arial" w:cs="Arial"/>
          <w:b/>
          <w:sz w:val="22"/>
          <w:szCs w:val="22"/>
        </w:rPr>
        <w:t>oltre a</w:t>
      </w:r>
      <w:r w:rsidR="00BD14AB" w:rsidRPr="00BD14AB">
        <w:rPr>
          <w:rFonts w:ascii="Arial" w:hAnsi="Arial" w:cs="Arial"/>
          <w:b/>
          <w:sz w:val="22"/>
          <w:szCs w:val="22"/>
        </w:rPr>
        <w:t>i clienti</w:t>
      </w:r>
      <w:r w:rsidR="0063093F">
        <w:rPr>
          <w:rFonts w:ascii="Arial" w:hAnsi="Arial" w:cs="Arial"/>
          <w:b/>
          <w:sz w:val="22"/>
          <w:szCs w:val="22"/>
        </w:rPr>
        <w:t xml:space="preserve"> serviti dagli operatori agli sportelli</w:t>
      </w:r>
      <w:r w:rsidR="00BD14AB" w:rsidRPr="00BD14AB">
        <w:rPr>
          <w:rFonts w:ascii="Arial" w:hAnsi="Arial" w:cs="Arial"/>
          <w:b/>
          <w:sz w:val="22"/>
          <w:szCs w:val="22"/>
        </w:rPr>
        <w:t>, altre</w:t>
      </w:r>
      <w:r w:rsidR="00E6394F" w:rsidRPr="00BD14AB">
        <w:rPr>
          <w:rFonts w:ascii="Arial" w:hAnsi="Arial" w:cs="Arial"/>
          <w:b/>
          <w:sz w:val="22"/>
          <w:szCs w:val="22"/>
        </w:rPr>
        <w:t xml:space="preserve"> 4 persone</w:t>
      </w:r>
      <w:r w:rsidR="00BD14AB" w:rsidRPr="00BD14AB">
        <w:rPr>
          <w:rFonts w:ascii="Arial" w:hAnsi="Arial" w:cs="Arial"/>
          <w:b/>
          <w:sz w:val="22"/>
          <w:szCs w:val="22"/>
        </w:rPr>
        <w:t>, due delle quali posizionate</w:t>
      </w:r>
      <w:r w:rsidR="00E6394F" w:rsidRPr="00BD14AB">
        <w:rPr>
          <w:rFonts w:ascii="Arial" w:hAnsi="Arial" w:cs="Arial"/>
          <w:b/>
          <w:sz w:val="22"/>
          <w:szCs w:val="22"/>
        </w:rPr>
        <w:t xml:space="preserve"> sugli </w:t>
      </w:r>
      <w:r w:rsidR="00BD14AB" w:rsidRPr="00BD14AB">
        <w:rPr>
          <w:rFonts w:ascii="Arial" w:hAnsi="Arial" w:cs="Arial"/>
          <w:b/>
          <w:sz w:val="22"/>
          <w:szCs w:val="22"/>
        </w:rPr>
        <w:t xml:space="preserve">appositi </w:t>
      </w:r>
      <w:r w:rsidR="00E6394F" w:rsidRPr="00BD14AB">
        <w:rPr>
          <w:rFonts w:ascii="Arial" w:hAnsi="Arial" w:cs="Arial"/>
          <w:b/>
          <w:sz w:val="22"/>
          <w:szCs w:val="22"/>
        </w:rPr>
        <w:t>stalli indicati sul pavimento e altre due, sempre a dist</w:t>
      </w:r>
      <w:r w:rsidR="0063093F">
        <w:rPr>
          <w:rFonts w:ascii="Arial" w:hAnsi="Arial" w:cs="Arial"/>
          <w:b/>
          <w:sz w:val="22"/>
          <w:szCs w:val="22"/>
        </w:rPr>
        <w:t>anza di sicurezza, sulle sedi</w:t>
      </w:r>
      <w:bookmarkStart w:id="0" w:name="_GoBack"/>
      <w:bookmarkEnd w:id="0"/>
      <w:r w:rsidR="00E6394F" w:rsidRPr="00BD14AB">
        <w:rPr>
          <w:rFonts w:ascii="Arial" w:hAnsi="Arial" w:cs="Arial"/>
          <w:b/>
          <w:sz w:val="22"/>
          <w:szCs w:val="22"/>
        </w:rPr>
        <w:t>e libere consentite. Inoltre possono avere accesso alla sala consulenza, su prenotazione</w:t>
      </w:r>
      <w:r w:rsidR="00BD14AB" w:rsidRPr="00BD14AB">
        <w:rPr>
          <w:rFonts w:ascii="Arial" w:hAnsi="Arial" w:cs="Arial"/>
          <w:b/>
          <w:sz w:val="22"/>
          <w:szCs w:val="22"/>
        </w:rPr>
        <w:t>,</w:t>
      </w:r>
      <w:r w:rsidR="00E6394F" w:rsidRPr="00BD14AB">
        <w:rPr>
          <w:rFonts w:ascii="Arial" w:hAnsi="Arial" w:cs="Arial"/>
          <w:b/>
          <w:sz w:val="22"/>
          <w:szCs w:val="22"/>
        </w:rPr>
        <w:t xml:space="preserve"> fino a un massimo di due persone</w:t>
      </w:r>
      <w:r w:rsidR="00BD14AB" w:rsidRPr="00BD14AB">
        <w:rPr>
          <w:rFonts w:ascii="Arial" w:hAnsi="Arial" w:cs="Arial"/>
          <w:b/>
          <w:sz w:val="22"/>
          <w:szCs w:val="22"/>
        </w:rPr>
        <w:t>.</w:t>
      </w:r>
    </w:p>
    <w:p w14:paraId="5BD4E06E" w14:textId="3E9A1A11" w:rsidR="002F566C" w:rsidRPr="00BD14AB" w:rsidRDefault="00BD14AB" w:rsidP="006902BE">
      <w:pPr>
        <w:tabs>
          <w:tab w:val="left" w:pos="5245"/>
        </w:tabs>
        <w:spacing w:line="360" w:lineRule="auto"/>
        <w:jc w:val="both"/>
        <w:rPr>
          <w:rFonts w:ascii="Arial" w:hAnsi="Arial" w:cs="Arial"/>
          <w:b/>
          <w:sz w:val="22"/>
          <w:szCs w:val="22"/>
        </w:rPr>
      </w:pPr>
      <w:r w:rsidRPr="00BD14AB">
        <w:rPr>
          <w:rFonts w:ascii="Arial" w:hAnsi="Arial" w:cs="Arial"/>
          <w:b/>
          <w:sz w:val="22"/>
          <w:szCs w:val="22"/>
        </w:rPr>
        <w:t xml:space="preserve">L’ubicazione dell’ufficio postale del Pilastro consente infine ai clienti in attesa all’esterno, grazie alla presenza di una tettoia, un minimo di riparo dalle intemperie rispetto ad altri uffici. Inoltre le vetrate ampie e </w:t>
      </w:r>
      <w:r w:rsidR="00DC24C6">
        <w:rPr>
          <w:rFonts w:ascii="Arial" w:hAnsi="Arial" w:cs="Arial"/>
          <w:b/>
          <w:sz w:val="22"/>
          <w:szCs w:val="22"/>
        </w:rPr>
        <w:t>trasparenti permet</w:t>
      </w:r>
      <w:r w:rsidRPr="00BD14AB">
        <w:rPr>
          <w:rFonts w:ascii="Arial" w:hAnsi="Arial" w:cs="Arial"/>
          <w:b/>
          <w:sz w:val="22"/>
          <w:szCs w:val="22"/>
        </w:rPr>
        <w:t>tono di visualizzare anche dall’esterno il tabellone con i numeri progressivi dei clienti serviti.</w:t>
      </w:r>
    </w:p>
    <w:p w14:paraId="3CA93DD8" w14:textId="77777777" w:rsidR="00E6394F" w:rsidRPr="006902BE" w:rsidRDefault="00E6394F" w:rsidP="006902BE">
      <w:pPr>
        <w:tabs>
          <w:tab w:val="left" w:pos="5245"/>
        </w:tabs>
        <w:spacing w:line="360" w:lineRule="auto"/>
        <w:jc w:val="both"/>
        <w:rPr>
          <w:rFonts w:ascii="Arial" w:hAnsi="Arial" w:cs="Arial"/>
          <w:sz w:val="22"/>
          <w:szCs w:val="22"/>
        </w:rPr>
      </w:pPr>
    </w:p>
    <w:p w14:paraId="34A10AD8" w14:textId="77777777" w:rsidR="00D541F8" w:rsidRDefault="00D541F8" w:rsidP="00873E22">
      <w:pPr>
        <w:jc w:val="both"/>
        <w:rPr>
          <w:rFonts w:ascii="Arial" w:hAnsi="Arial" w:cs="Arial"/>
          <w:sz w:val="18"/>
          <w:szCs w:val="18"/>
        </w:rPr>
      </w:pPr>
    </w:p>
    <w:p w14:paraId="59B22806" w14:textId="77777777" w:rsidR="00D541F8" w:rsidRPr="00BD14AB" w:rsidRDefault="00D541F8" w:rsidP="00873E22">
      <w:pPr>
        <w:jc w:val="both"/>
        <w:rPr>
          <w:rFonts w:ascii="Arial" w:hAnsi="Arial" w:cs="Arial"/>
          <w:sz w:val="20"/>
          <w:szCs w:val="20"/>
        </w:rPr>
      </w:pPr>
    </w:p>
    <w:p w14:paraId="647660F1" w14:textId="488A9292" w:rsidR="00C93F95" w:rsidRPr="00BD14AB" w:rsidRDefault="003828E5" w:rsidP="00674D62">
      <w:pPr>
        <w:jc w:val="both"/>
        <w:rPr>
          <w:rFonts w:ascii="Arial" w:hAnsi="Arial" w:cs="Arial"/>
          <w:sz w:val="20"/>
          <w:szCs w:val="20"/>
        </w:rPr>
      </w:pPr>
      <w:r w:rsidRPr="00BD14AB">
        <w:rPr>
          <w:rFonts w:ascii="Arial" w:hAnsi="Arial" w:cs="Arial"/>
          <w:sz w:val="20"/>
          <w:szCs w:val="20"/>
        </w:rPr>
        <w:t>Poste Italiane – Media Relations</w:t>
      </w:r>
    </w:p>
    <w:sectPr w:rsidR="00C93F95" w:rsidRPr="00BD14AB" w:rsidSect="005812E1">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pt;height:276pt" o:bullet="t">
        <v:imagedata r:id="rId1" o:title="clip_image001"/>
      </v:shape>
    </w:pict>
  </w:numPicBullet>
  <w:abstractNum w:abstractNumId="0" w15:restartNumberingAfterBreak="0">
    <w:nsid w:val="09331088"/>
    <w:multiLevelType w:val="hybridMultilevel"/>
    <w:tmpl w:val="C51C7B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7F9"/>
    <w:multiLevelType w:val="hybridMultilevel"/>
    <w:tmpl w:val="07CC5F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01885"/>
    <w:multiLevelType w:val="hybridMultilevel"/>
    <w:tmpl w:val="AD90F73A"/>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1B1B16AC"/>
    <w:multiLevelType w:val="hybridMultilevel"/>
    <w:tmpl w:val="0846A39E"/>
    <w:lvl w:ilvl="0" w:tplc="65AA9BAE">
      <w:start w:val="1"/>
      <w:numFmt w:val="bullet"/>
      <w:lvlText w:val="•"/>
      <w:lvlJc w:val="left"/>
      <w:pPr>
        <w:tabs>
          <w:tab w:val="num" w:pos="720"/>
        </w:tabs>
        <w:ind w:left="720" w:hanging="360"/>
      </w:pPr>
      <w:rPr>
        <w:rFonts w:ascii="Times New Roman" w:hAnsi="Times New Roman" w:hint="default"/>
      </w:rPr>
    </w:lvl>
    <w:lvl w:ilvl="1" w:tplc="00EEF306" w:tentative="1">
      <w:start w:val="1"/>
      <w:numFmt w:val="bullet"/>
      <w:lvlText w:val="•"/>
      <w:lvlJc w:val="left"/>
      <w:pPr>
        <w:tabs>
          <w:tab w:val="num" w:pos="1440"/>
        </w:tabs>
        <w:ind w:left="1440" w:hanging="360"/>
      </w:pPr>
      <w:rPr>
        <w:rFonts w:ascii="Times New Roman" w:hAnsi="Times New Roman" w:hint="default"/>
      </w:rPr>
    </w:lvl>
    <w:lvl w:ilvl="2" w:tplc="B178D150" w:tentative="1">
      <w:start w:val="1"/>
      <w:numFmt w:val="bullet"/>
      <w:lvlText w:val="•"/>
      <w:lvlJc w:val="left"/>
      <w:pPr>
        <w:tabs>
          <w:tab w:val="num" w:pos="2160"/>
        </w:tabs>
        <w:ind w:left="2160" w:hanging="360"/>
      </w:pPr>
      <w:rPr>
        <w:rFonts w:ascii="Times New Roman" w:hAnsi="Times New Roman" w:hint="default"/>
      </w:rPr>
    </w:lvl>
    <w:lvl w:ilvl="3" w:tplc="8C948E62" w:tentative="1">
      <w:start w:val="1"/>
      <w:numFmt w:val="bullet"/>
      <w:lvlText w:val="•"/>
      <w:lvlJc w:val="left"/>
      <w:pPr>
        <w:tabs>
          <w:tab w:val="num" w:pos="2880"/>
        </w:tabs>
        <w:ind w:left="2880" w:hanging="360"/>
      </w:pPr>
      <w:rPr>
        <w:rFonts w:ascii="Times New Roman" w:hAnsi="Times New Roman" w:hint="default"/>
      </w:rPr>
    </w:lvl>
    <w:lvl w:ilvl="4" w:tplc="CEE6F5D4" w:tentative="1">
      <w:start w:val="1"/>
      <w:numFmt w:val="bullet"/>
      <w:lvlText w:val="•"/>
      <w:lvlJc w:val="left"/>
      <w:pPr>
        <w:tabs>
          <w:tab w:val="num" w:pos="3600"/>
        </w:tabs>
        <w:ind w:left="3600" w:hanging="360"/>
      </w:pPr>
      <w:rPr>
        <w:rFonts w:ascii="Times New Roman" w:hAnsi="Times New Roman" w:hint="default"/>
      </w:rPr>
    </w:lvl>
    <w:lvl w:ilvl="5" w:tplc="72AA669C" w:tentative="1">
      <w:start w:val="1"/>
      <w:numFmt w:val="bullet"/>
      <w:lvlText w:val="•"/>
      <w:lvlJc w:val="left"/>
      <w:pPr>
        <w:tabs>
          <w:tab w:val="num" w:pos="4320"/>
        </w:tabs>
        <w:ind w:left="4320" w:hanging="360"/>
      </w:pPr>
      <w:rPr>
        <w:rFonts w:ascii="Times New Roman" w:hAnsi="Times New Roman" w:hint="default"/>
      </w:rPr>
    </w:lvl>
    <w:lvl w:ilvl="6" w:tplc="F2204762" w:tentative="1">
      <w:start w:val="1"/>
      <w:numFmt w:val="bullet"/>
      <w:lvlText w:val="•"/>
      <w:lvlJc w:val="left"/>
      <w:pPr>
        <w:tabs>
          <w:tab w:val="num" w:pos="5040"/>
        </w:tabs>
        <w:ind w:left="5040" w:hanging="360"/>
      </w:pPr>
      <w:rPr>
        <w:rFonts w:ascii="Times New Roman" w:hAnsi="Times New Roman" w:hint="default"/>
      </w:rPr>
    </w:lvl>
    <w:lvl w:ilvl="7" w:tplc="DE72614A" w:tentative="1">
      <w:start w:val="1"/>
      <w:numFmt w:val="bullet"/>
      <w:lvlText w:val="•"/>
      <w:lvlJc w:val="left"/>
      <w:pPr>
        <w:tabs>
          <w:tab w:val="num" w:pos="5760"/>
        </w:tabs>
        <w:ind w:left="5760" w:hanging="360"/>
      </w:pPr>
      <w:rPr>
        <w:rFonts w:ascii="Times New Roman" w:hAnsi="Times New Roman" w:hint="default"/>
      </w:rPr>
    </w:lvl>
    <w:lvl w:ilvl="8" w:tplc="E1E22C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900196"/>
    <w:multiLevelType w:val="hybridMultilevel"/>
    <w:tmpl w:val="04DCD748"/>
    <w:lvl w:ilvl="0" w:tplc="87F2C66C">
      <w:start w:val="1"/>
      <w:numFmt w:val="bullet"/>
      <w:lvlText w:val="•"/>
      <w:lvlJc w:val="left"/>
      <w:pPr>
        <w:tabs>
          <w:tab w:val="num" w:pos="720"/>
        </w:tabs>
        <w:ind w:left="720" w:hanging="360"/>
      </w:pPr>
      <w:rPr>
        <w:rFonts w:ascii="Times New Roman" w:hAnsi="Times New Roman" w:hint="default"/>
      </w:rPr>
    </w:lvl>
    <w:lvl w:ilvl="1" w:tplc="D5300E46" w:tentative="1">
      <w:start w:val="1"/>
      <w:numFmt w:val="bullet"/>
      <w:lvlText w:val="•"/>
      <w:lvlJc w:val="left"/>
      <w:pPr>
        <w:tabs>
          <w:tab w:val="num" w:pos="1440"/>
        </w:tabs>
        <w:ind w:left="1440" w:hanging="360"/>
      </w:pPr>
      <w:rPr>
        <w:rFonts w:ascii="Times New Roman" w:hAnsi="Times New Roman" w:hint="default"/>
      </w:rPr>
    </w:lvl>
    <w:lvl w:ilvl="2" w:tplc="D51C1F0E" w:tentative="1">
      <w:start w:val="1"/>
      <w:numFmt w:val="bullet"/>
      <w:lvlText w:val="•"/>
      <w:lvlJc w:val="left"/>
      <w:pPr>
        <w:tabs>
          <w:tab w:val="num" w:pos="2160"/>
        </w:tabs>
        <w:ind w:left="2160" w:hanging="360"/>
      </w:pPr>
      <w:rPr>
        <w:rFonts w:ascii="Times New Roman" w:hAnsi="Times New Roman" w:hint="default"/>
      </w:rPr>
    </w:lvl>
    <w:lvl w:ilvl="3" w:tplc="AF920BD2" w:tentative="1">
      <w:start w:val="1"/>
      <w:numFmt w:val="bullet"/>
      <w:lvlText w:val="•"/>
      <w:lvlJc w:val="left"/>
      <w:pPr>
        <w:tabs>
          <w:tab w:val="num" w:pos="2880"/>
        </w:tabs>
        <w:ind w:left="2880" w:hanging="360"/>
      </w:pPr>
      <w:rPr>
        <w:rFonts w:ascii="Times New Roman" w:hAnsi="Times New Roman" w:hint="default"/>
      </w:rPr>
    </w:lvl>
    <w:lvl w:ilvl="4" w:tplc="C6182B1C" w:tentative="1">
      <w:start w:val="1"/>
      <w:numFmt w:val="bullet"/>
      <w:lvlText w:val="•"/>
      <w:lvlJc w:val="left"/>
      <w:pPr>
        <w:tabs>
          <w:tab w:val="num" w:pos="3600"/>
        </w:tabs>
        <w:ind w:left="3600" w:hanging="360"/>
      </w:pPr>
      <w:rPr>
        <w:rFonts w:ascii="Times New Roman" w:hAnsi="Times New Roman" w:hint="default"/>
      </w:rPr>
    </w:lvl>
    <w:lvl w:ilvl="5" w:tplc="39E0BD94" w:tentative="1">
      <w:start w:val="1"/>
      <w:numFmt w:val="bullet"/>
      <w:lvlText w:val="•"/>
      <w:lvlJc w:val="left"/>
      <w:pPr>
        <w:tabs>
          <w:tab w:val="num" w:pos="4320"/>
        </w:tabs>
        <w:ind w:left="4320" w:hanging="360"/>
      </w:pPr>
      <w:rPr>
        <w:rFonts w:ascii="Times New Roman" w:hAnsi="Times New Roman" w:hint="default"/>
      </w:rPr>
    </w:lvl>
    <w:lvl w:ilvl="6" w:tplc="46883348" w:tentative="1">
      <w:start w:val="1"/>
      <w:numFmt w:val="bullet"/>
      <w:lvlText w:val="•"/>
      <w:lvlJc w:val="left"/>
      <w:pPr>
        <w:tabs>
          <w:tab w:val="num" w:pos="5040"/>
        </w:tabs>
        <w:ind w:left="5040" w:hanging="360"/>
      </w:pPr>
      <w:rPr>
        <w:rFonts w:ascii="Times New Roman" w:hAnsi="Times New Roman" w:hint="default"/>
      </w:rPr>
    </w:lvl>
    <w:lvl w:ilvl="7" w:tplc="B81825FC" w:tentative="1">
      <w:start w:val="1"/>
      <w:numFmt w:val="bullet"/>
      <w:lvlText w:val="•"/>
      <w:lvlJc w:val="left"/>
      <w:pPr>
        <w:tabs>
          <w:tab w:val="num" w:pos="5760"/>
        </w:tabs>
        <w:ind w:left="5760" w:hanging="360"/>
      </w:pPr>
      <w:rPr>
        <w:rFonts w:ascii="Times New Roman" w:hAnsi="Times New Roman" w:hint="default"/>
      </w:rPr>
    </w:lvl>
    <w:lvl w:ilvl="8" w:tplc="B20637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80476B"/>
    <w:multiLevelType w:val="hybridMultilevel"/>
    <w:tmpl w:val="0F2EA366"/>
    <w:lvl w:ilvl="0" w:tplc="ED2419E4">
      <w:start w:val="1"/>
      <w:numFmt w:val="bullet"/>
      <w:lvlText w:val="•"/>
      <w:lvlJc w:val="left"/>
      <w:pPr>
        <w:tabs>
          <w:tab w:val="num" w:pos="720"/>
        </w:tabs>
        <w:ind w:left="720" w:hanging="360"/>
      </w:pPr>
      <w:rPr>
        <w:rFonts w:ascii="Times New Roman" w:hAnsi="Times New Roman" w:hint="default"/>
      </w:rPr>
    </w:lvl>
    <w:lvl w:ilvl="1" w:tplc="B0FAF738" w:tentative="1">
      <w:start w:val="1"/>
      <w:numFmt w:val="bullet"/>
      <w:lvlText w:val="•"/>
      <w:lvlJc w:val="left"/>
      <w:pPr>
        <w:tabs>
          <w:tab w:val="num" w:pos="1440"/>
        </w:tabs>
        <w:ind w:left="1440" w:hanging="360"/>
      </w:pPr>
      <w:rPr>
        <w:rFonts w:ascii="Times New Roman" w:hAnsi="Times New Roman" w:hint="default"/>
      </w:rPr>
    </w:lvl>
    <w:lvl w:ilvl="2" w:tplc="A2D8B6E6" w:tentative="1">
      <w:start w:val="1"/>
      <w:numFmt w:val="bullet"/>
      <w:lvlText w:val="•"/>
      <w:lvlJc w:val="left"/>
      <w:pPr>
        <w:tabs>
          <w:tab w:val="num" w:pos="2160"/>
        </w:tabs>
        <w:ind w:left="2160" w:hanging="360"/>
      </w:pPr>
      <w:rPr>
        <w:rFonts w:ascii="Times New Roman" w:hAnsi="Times New Roman" w:hint="default"/>
      </w:rPr>
    </w:lvl>
    <w:lvl w:ilvl="3" w:tplc="091017E8" w:tentative="1">
      <w:start w:val="1"/>
      <w:numFmt w:val="bullet"/>
      <w:lvlText w:val="•"/>
      <w:lvlJc w:val="left"/>
      <w:pPr>
        <w:tabs>
          <w:tab w:val="num" w:pos="2880"/>
        </w:tabs>
        <w:ind w:left="2880" w:hanging="360"/>
      </w:pPr>
      <w:rPr>
        <w:rFonts w:ascii="Times New Roman" w:hAnsi="Times New Roman" w:hint="default"/>
      </w:rPr>
    </w:lvl>
    <w:lvl w:ilvl="4" w:tplc="762E4CBC" w:tentative="1">
      <w:start w:val="1"/>
      <w:numFmt w:val="bullet"/>
      <w:lvlText w:val="•"/>
      <w:lvlJc w:val="left"/>
      <w:pPr>
        <w:tabs>
          <w:tab w:val="num" w:pos="3600"/>
        </w:tabs>
        <w:ind w:left="3600" w:hanging="360"/>
      </w:pPr>
      <w:rPr>
        <w:rFonts w:ascii="Times New Roman" w:hAnsi="Times New Roman" w:hint="default"/>
      </w:rPr>
    </w:lvl>
    <w:lvl w:ilvl="5" w:tplc="5470E568" w:tentative="1">
      <w:start w:val="1"/>
      <w:numFmt w:val="bullet"/>
      <w:lvlText w:val="•"/>
      <w:lvlJc w:val="left"/>
      <w:pPr>
        <w:tabs>
          <w:tab w:val="num" w:pos="4320"/>
        </w:tabs>
        <w:ind w:left="4320" w:hanging="360"/>
      </w:pPr>
      <w:rPr>
        <w:rFonts w:ascii="Times New Roman" w:hAnsi="Times New Roman" w:hint="default"/>
      </w:rPr>
    </w:lvl>
    <w:lvl w:ilvl="6" w:tplc="8D545BE4" w:tentative="1">
      <w:start w:val="1"/>
      <w:numFmt w:val="bullet"/>
      <w:lvlText w:val="•"/>
      <w:lvlJc w:val="left"/>
      <w:pPr>
        <w:tabs>
          <w:tab w:val="num" w:pos="5040"/>
        </w:tabs>
        <w:ind w:left="5040" w:hanging="360"/>
      </w:pPr>
      <w:rPr>
        <w:rFonts w:ascii="Times New Roman" w:hAnsi="Times New Roman" w:hint="default"/>
      </w:rPr>
    </w:lvl>
    <w:lvl w:ilvl="7" w:tplc="8C540CF0" w:tentative="1">
      <w:start w:val="1"/>
      <w:numFmt w:val="bullet"/>
      <w:lvlText w:val="•"/>
      <w:lvlJc w:val="left"/>
      <w:pPr>
        <w:tabs>
          <w:tab w:val="num" w:pos="5760"/>
        </w:tabs>
        <w:ind w:left="5760" w:hanging="360"/>
      </w:pPr>
      <w:rPr>
        <w:rFonts w:ascii="Times New Roman" w:hAnsi="Times New Roman" w:hint="default"/>
      </w:rPr>
    </w:lvl>
    <w:lvl w:ilvl="8" w:tplc="AEBABF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E91169"/>
    <w:multiLevelType w:val="hybridMultilevel"/>
    <w:tmpl w:val="4F90D84C"/>
    <w:lvl w:ilvl="0" w:tplc="84DC669A">
      <w:start w:val="1"/>
      <w:numFmt w:val="bullet"/>
      <w:lvlText w:val="•"/>
      <w:lvlJc w:val="left"/>
      <w:pPr>
        <w:tabs>
          <w:tab w:val="num" w:pos="720"/>
        </w:tabs>
        <w:ind w:left="720" w:hanging="360"/>
      </w:pPr>
      <w:rPr>
        <w:rFonts w:ascii="Times New Roman" w:hAnsi="Times New Roman" w:hint="default"/>
      </w:rPr>
    </w:lvl>
    <w:lvl w:ilvl="1" w:tplc="AE625F80" w:tentative="1">
      <w:start w:val="1"/>
      <w:numFmt w:val="bullet"/>
      <w:lvlText w:val="•"/>
      <w:lvlJc w:val="left"/>
      <w:pPr>
        <w:tabs>
          <w:tab w:val="num" w:pos="1440"/>
        </w:tabs>
        <w:ind w:left="1440" w:hanging="360"/>
      </w:pPr>
      <w:rPr>
        <w:rFonts w:ascii="Times New Roman" w:hAnsi="Times New Roman" w:hint="default"/>
      </w:rPr>
    </w:lvl>
    <w:lvl w:ilvl="2" w:tplc="2040B27A" w:tentative="1">
      <w:start w:val="1"/>
      <w:numFmt w:val="bullet"/>
      <w:lvlText w:val="•"/>
      <w:lvlJc w:val="left"/>
      <w:pPr>
        <w:tabs>
          <w:tab w:val="num" w:pos="2160"/>
        </w:tabs>
        <w:ind w:left="2160" w:hanging="360"/>
      </w:pPr>
      <w:rPr>
        <w:rFonts w:ascii="Times New Roman" w:hAnsi="Times New Roman" w:hint="default"/>
      </w:rPr>
    </w:lvl>
    <w:lvl w:ilvl="3" w:tplc="879ABDC4" w:tentative="1">
      <w:start w:val="1"/>
      <w:numFmt w:val="bullet"/>
      <w:lvlText w:val="•"/>
      <w:lvlJc w:val="left"/>
      <w:pPr>
        <w:tabs>
          <w:tab w:val="num" w:pos="2880"/>
        </w:tabs>
        <w:ind w:left="2880" w:hanging="360"/>
      </w:pPr>
      <w:rPr>
        <w:rFonts w:ascii="Times New Roman" w:hAnsi="Times New Roman" w:hint="default"/>
      </w:rPr>
    </w:lvl>
    <w:lvl w:ilvl="4" w:tplc="B79A098E" w:tentative="1">
      <w:start w:val="1"/>
      <w:numFmt w:val="bullet"/>
      <w:lvlText w:val="•"/>
      <w:lvlJc w:val="left"/>
      <w:pPr>
        <w:tabs>
          <w:tab w:val="num" w:pos="3600"/>
        </w:tabs>
        <w:ind w:left="3600" w:hanging="360"/>
      </w:pPr>
      <w:rPr>
        <w:rFonts w:ascii="Times New Roman" w:hAnsi="Times New Roman" w:hint="default"/>
      </w:rPr>
    </w:lvl>
    <w:lvl w:ilvl="5" w:tplc="CDB06460" w:tentative="1">
      <w:start w:val="1"/>
      <w:numFmt w:val="bullet"/>
      <w:lvlText w:val="•"/>
      <w:lvlJc w:val="left"/>
      <w:pPr>
        <w:tabs>
          <w:tab w:val="num" w:pos="4320"/>
        </w:tabs>
        <w:ind w:left="4320" w:hanging="360"/>
      </w:pPr>
      <w:rPr>
        <w:rFonts w:ascii="Times New Roman" w:hAnsi="Times New Roman" w:hint="default"/>
      </w:rPr>
    </w:lvl>
    <w:lvl w:ilvl="6" w:tplc="42A62E3A" w:tentative="1">
      <w:start w:val="1"/>
      <w:numFmt w:val="bullet"/>
      <w:lvlText w:val="•"/>
      <w:lvlJc w:val="left"/>
      <w:pPr>
        <w:tabs>
          <w:tab w:val="num" w:pos="5040"/>
        </w:tabs>
        <w:ind w:left="5040" w:hanging="360"/>
      </w:pPr>
      <w:rPr>
        <w:rFonts w:ascii="Times New Roman" w:hAnsi="Times New Roman" w:hint="default"/>
      </w:rPr>
    </w:lvl>
    <w:lvl w:ilvl="7" w:tplc="EDE6209E" w:tentative="1">
      <w:start w:val="1"/>
      <w:numFmt w:val="bullet"/>
      <w:lvlText w:val="•"/>
      <w:lvlJc w:val="left"/>
      <w:pPr>
        <w:tabs>
          <w:tab w:val="num" w:pos="5760"/>
        </w:tabs>
        <w:ind w:left="5760" w:hanging="360"/>
      </w:pPr>
      <w:rPr>
        <w:rFonts w:ascii="Times New Roman" w:hAnsi="Times New Roman" w:hint="default"/>
      </w:rPr>
    </w:lvl>
    <w:lvl w:ilvl="8" w:tplc="D08E70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ABE4A60"/>
    <w:multiLevelType w:val="hybridMultilevel"/>
    <w:tmpl w:val="F23A354C"/>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41E02"/>
    <w:multiLevelType w:val="hybridMultilevel"/>
    <w:tmpl w:val="4104A8F8"/>
    <w:lvl w:ilvl="0" w:tplc="85908A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D74C9A"/>
    <w:multiLevelType w:val="hybridMultilevel"/>
    <w:tmpl w:val="FD00ABF8"/>
    <w:lvl w:ilvl="0" w:tplc="C7BE41CC">
      <w:start w:val="1"/>
      <w:numFmt w:val="bullet"/>
      <w:lvlText w:val="•"/>
      <w:lvlJc w:val="left"/>
      <w:pPr>
        <w:tabs>
          <w:tab w:val="num" w:pos="720"/>
        </w:tabs>
        <w:ind w:left="720" w:hanging="360"/>
      </w:pPr>
      <w:rPr>
        <w:rFonts w:ascii="Times New Roman" w:hAnsi="Times New Roman" w:hint="default"/>
      </w:rPr>
    </w:lvl>
    <w:lvl w:ilvl="1" w:tplc="AADE8102" w:tentative="1">
      <w:start w:val="1"/>
      <w:numFmt w:val="bullet"/>
      <w:lvlText w:val="•"/>
      <w:lvlJc w:val="left"/>
      <w:pPr>
        <w:tabs>
          <w:tab w:val="num" w:pos="1440"/>
        </w:tabs>
        <w:ind w:left="1440" w:hanging="360"/>
      </w:pPr>
      <w:rPr>
        <w:rFonts w:ascii="Times New Roman" w:hAnsi="Times New Roman" w:hint="default"/>
      </w:rPr>
    </w:lvl>
    <w:lvl w:ilvl="2" w:tplc="C7A0D20C" w:tentative="1">
      <w:start w:val="1"/>
      <w:numFmt w:val="bullet"/>
      <w:lvlText w:val="•"/>
      <w:lvlJc w:val="left"/>
      <w:pPr>
        <w:tabs>
          <w:tab w:val="num" w:pos="2160"/>
        </w:tabs>
        <w:ind w:left="2160" w:hanging="360"/>
      </w:pPr>
      <w:rPr>
        <w:rFonts w:ascii="Times New Roman" w:hAnsi="Times New Roman" w:hint="default"/>
      </w:rPr>
    </w:lvl>
    <w:lvl w:ilvl="3" w:tplc="9FC4C200" w:tentative="1">
      <w:start w:val="1"/>
      <w:numFmt w:val="bullet"/>
      <w:lvlText w:val="•"/>
      <w:lvlJc w:val="left"/>
      <w:pPr>
        <w:tabs>
          <w:tab w:val="num" w:pos="2880"/>
        </w:tabs>
        <w:ind w:left="2880" w:hanging="360"/>
      </w:pPr>
      <w:rPr>
        <w:rFonts w:ascii="Times New Roman" w:hAnsi="Times New Roman" w:hint="default"/>
      </w:rPr>
    </w:lvl>
    <w:lvl w:ilvl="4" w:tplc="324AC8F4" w:tentative="1">
      <w:start w:val="1"/>
      <w:numFmt w:val="bullet"/>
      <w:lvlText w:val="•"/>
      <w:lvlJc w:val="left"/>
      <w:pPr>
        <w:tabs>
          <w:tab w:val="num" w:pos="3600"/>
        </w:tabs>
        <w:ind w:left="3600" w:hanging="360"/>
      </w:pPr>
      <w:rPr>
        <w:rFonts w:ascii="Times New Roman" w:hAnsi="Times New Roman" w:hint="default"/>
      </w:rPr>
    </w:lvl>
    <w:lvl w:ilvl="5" w:tplc="D1288B94" w:tentative="1">
      <w:start w:val="1"/>
      <w:numFmt w:val="bullet"/>
      <w:lvlText w:val="•"/>
      <w:lvlJc w:val="left"/>
      <w:pPr>
        <w:tabs>
          <w:tab w:val="num" w:pos="4320"/>
        </w:tabs>
        <w:ind w:left="4320" w:hanging="360"/>
      </w:pPr>
      <w:rPr>
        <w:rFonts w:ascii="Times New Roman" w:hAnsi="Times New Roman" w:hint="default"/>
      </w:rPr>
    </w:lvl>
    <w:lvl w:ilvl="6" w:tplc="3886BCBE" w:tentative="1">
      <w:start w:val="1"/>
      <w:numFmt w:val="bullet"/>
      <w:lvlText w:val="•"/>
      <w:lvlJc w:val="left"/>
      <w:pPr>
        <w:tabs>
          <w:tab w:val="num" w:pos="5040"/>
        </w:tabs>
        <w:ind w:left="5040" w:hanging="360"/>
      </w:pPr>
      <w:rPr>
        <w:rFonts w:ascii="Times New Roman" w:hAnsi="Times New Roman" w:hint="default"/>
      </w:rPr>
    </w:lvl>
    <w:lvl w:ilvl="7" w:tplc="586C8FB4" w:tentative="1">
      <w:start w:val="1"/>
      <w:numFmt w:val="bullet"/>
      <w:lvlText w:val="•"/>
      <w:lvlJc w:val="left"/>
      <w:pPr>
        <w:tabs>
          <w:tab w:val="num" w:pos="5760"/>
        </w:tabs>
        <w:ind w:left="5760" w:hanging="360"/>
      </w:pPr>
      <w:rPr>
        <w:rFonts w:ascii="Times New Roman" w:hAnsi="Times New Roman" w:hint="default"/>
      </w:rPr>
    </w:lvl>
    <w:lvl w:ilvl="8" w:tplc="8D6858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0C54DDA"/>
    <w:multiLevelType w:val="hybridMultilevel"/>
    <w:tmpl w:val="BC9E685E"/>
    <w:lvl w:ilvl="0" w:tplc="71C03800">
      <w:start w:val="1"/>
      <w:numFmt w:val="bullet"/>
      <w:lvlText w:val=""/>
      <w:lvlPicBulletId w:val="0"/>
      <w:lvlJc w:val="left"/>
      <w:pPr>
        <w:tabs>
          <w:tab w:val="num" w:pos="720"/>
        </w:tabs>
        <w:ind w:left="720" w:hanging="360"/>
      </w:pPr>
      <w:rPr>
        <w:rFonts w:ascii="Symbol" w:hAnsi="Symbol" w:hint="default"/>
      </w:rPr>
    </w:lvl>
    <w:lvl w:ilvl="1" w:tplc="BB6001C6" w:tentative="1">
      <w:start w:val="1"/>
      <w:numFmt w:val="bullet"/>
      <w:lvlText w:val=""/>
      <w:lvlPicBulletId w:val="0"/>
      <w:lvlJc w:val="left"/>
      <w:pPr>
        <w:tabs>
          <w:tab w:val="num" w:pos="1440"/>
        </w:tabs>
        <w:ind w:left="1440" w:hanging="360"/>
      </w:pPr>
      <w:rPr>
        <w:rFonts w:ascii="Symbol" w:hAnsi="Symbol" w:hint="default"/>
      </w:rPr>
    </w:lvl>
    <w:lvl w:ilvl="2" w:tplc="50AEABB0" w:tentative="1">
      <w:start w:val="1"/>
      <w:numFmt w:val="bullet"/>
      <w:lvlText w:val=""/>
      <w:lvlPicBulletId w:val="0"/>
      <w:lvlJc w:val="left"/>
      <w:pPr>
        <w:tabs>
          <w:tab w:val="num" w:pos="2160"/>
        </w:tabs>
        <w:ind w:left="2160" w:hanging="360"/>
      </w:pPr>
      <w:rPr>
        <w:rFonts w:ascii="Symbol" w:hAnsi="Symbol" w:hint="default"/>
      </w:rPr>
    </w:lvl>
    <w:lvl w:ilvl="3" w:tplc="00B4774C" w:tentative="1">
      <w:start w:val="1"/>
      <w:numFmt w:val="bullet"/>
      <w:lvlText w:val=""/>
      <w:lvlPicBulletId w:val="0"/>
      <w:lvlJc w:val="left"/>
      <w:pPr>
        <w:tabs>
          <w:tab w:val="num" w:pos="2880"/>
        </w:tabs>
        <w:ind w:left="2880" w:hanging="360"/>
      </w:pPr>
      <w:rPr>
        <w:rFonts w:ascii="Symbol" w:hAnsi="Symbol" w:hint="default"/>
      </w:rPr>
    </w:lvl>
    <w:lvl w:ilvl="4" w:tplc="24ECBFA6" w:tentative="1">
      <w:start w:val="1"/>
      <w:numFmt w:val="bullet"/>
      <w:lvlText w:val=""/>
      <w:lvlPicBulletId w:val="0"/>
      <w:lvlJc w:val="left"/>
      <w:pPr>
        <w:tabs>
          <w:tab w:val="num" w:pos="3600"/>
        </w:tabs>
        <w:ind w:left="3600" w:hanging="360"/>
      </w:pPr>
      <w:rPr>
        <w:rFonts w:ascii="Symbol" w:hAnsi="Symbol" w:hint="default"/>
      </w:rPr>
    </w:lvl>
    <w:lvl w:ilvl="5" w:tplc="F354A63E" w:tentative="1">
      <w:start w:val="1"/>
      <w:numFmt w:val="bullet"/>
      <w:lvlText w:val=""/>
      <w:lvlPicBulletId w:val="0"/>
      <w:lvlJc w:val="left"/>
      <w:pPr>
        <w:tabs>
          <w:tab w:val="num" w:pos="4320"/>
        </w:tabs>
        <w:ind w:left="4320" w:hanging="360"/>
      </w:pPr>
      <w:rPr>
        <w:rFonts w:ascii="Symbol" w:hAnsi="Symbol" w:hint="default"/>
      </w:rPr>
    </w:lvl>
    <w:lvl w:ilvl="6" w:tplc="3C722D9A" w:tentative="1">
      <w:start w:val="1"/>
      <w:numFmt w:val="bullet"/>
      <w:lvlText w:val=""/>
      <w:lvlPicBulletId w:val="0"/>
      <w:lvlJc w:val="left"/>
      <w:pPr>
        <w:tabs>
          <w:tab w:val="num" w:pos="5040"/>
        </w:tabs>
        <w:ind w:left="5040" w:hanging="360"/>
      </w:pPr>
      <w:rPr>
        <w:rFonts w:ascii="Symbol" w:hAnsi="Symbol" w:hint="default"/>
      </w:rPr>
    </w:lvl>
    <w:lvl w:ilvl="7" w:tplc="BA0CD442" w:tentative="1">
      <w:start w:val="1"/>
      <w:numFmt w:val="bullet"/>
      <w:lvlText w:val=""/>
      <w:lvlPicBulletId w:val="0"/>
      <w:lvlJc w:val="left"/>
      <w:pPr>
        <w:tabs>
          <w:tab w:val="num" w:pos="5760"/>
        </w:tabs>
        <w:ind w:left="5760" w:hanging="360"/>
      </w:pPr>
      <w:rPr>
        <w:rFonts w:ascii="Symbol" w:hAnsi="Symbol" w:hint="default"/>
      </w:rPr>
    </w:lvl>
    <w:lvl w:ilvl="8" w:tplc="72442670"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2A54AED"/>
    <w:multiLevelType w:val="hybridMultilevel"/>
    <w:tmpl w:val="59E2BF5E"/>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5459241C"/>
    <w:multiLevelType w:val="hybridMultilevel"/>
    <w:tmpl w:val="ECD897C4"/>
    <w:lvl w:ilvl="0" w:tplc="AC7E1194">
      <w:start w:val="1"/>
      <w:numFmt w:val="bullet"/>
      <w:lvlText w:val="•"/>
      <w:lvlJc w:val="left"/>
      <w:pPr>
        <w:tabs>
          <w:tab w:val="num" w:pos="720"/>
        </w:tabs>
        <w:ind w:left="720" w:hanging="360"/>
      </w:pPr>
      <w:rPr>
        <w:rFonts w:ascii="Times New Roman" w:hAnsi="Times New Roman" w:hint="default"/>
      </w:rPr>
    </w:lvl>
    <w:lvl w:ilvl="1" w:tplc="A1861C0E" w:tentative="1">
      <w:start w:val="1"/>
      <w:numFmt w:val="bullet"/>
      <w:lvlText w:val="•"/>
      <w:lvlJc w:val="left"/>
      <w:pPr>
        <w:tabs>
          <w:tab w:val="num" w:pos="1440"/>
        </w:tabs>
        <w:ind w:left="1440" w:hanging="360"/>
      </w:pPr>
      <w:rPr>
        <w:rFonts w:ascii="Times New Roman" w:hAnsi="Times New Roman" w:hint="default"/>
      </w:rPr>
    </w:lvl>
    <w:lvl w:ilvl="2" w:tplc="86502836" w:tentative="1">
      <w:start w:val="1"/>
      <w:numFmt w:val="bullet"/>
      <w:lvlText w:val="•"/>
      <w:lvlJc w:val="left"/>
      <w:pPr>
        <w:tabs>
          <w:tab w:val="num" w:pos="2160"/>
        </w:tabs>
        <w:ind w:left="2160" w:hanging="360"/>
      </w:pPr>
      <w:rPr>
        <w:rFonts w:ascii="Times New Roman" w:hAnsi="Times New Roman" w:hint="default"/>
      </w:rPr>
    </w:lvl>
    <w:lvl w:ilvl="3" w:tplc="E4D8EAAE" w:tentative="1">
      <w:start w:val="1"/>
      <w:numFmt w:val="bullet"/>
      <w:lvlText w:val="•"/>
      <w:lvlJc w:val="left"/>
      <w:pPr>
        <w:tabs>
          <w:tab w:val="num" w:pos="2880"/>
        </w:tabs>
        <w:ind w:left="2880" w:hanging="360"/>
      </w:pPr>
      <w:rPr>
        <w:rFonts w:ascii="Times New Roman" w:hAnsi="Times New Roman" w:hint="default"/>
      </w:rPr>
    </w:lvl>
    <w:lvl w:ilvl="4" w:tplc="DDC2DBCA" w:tentative="1">
      <w:start w:val="1"/>
      <w:numFmt w:val="bullet"/>
      <w:lvlText w:val="•"/>
      <w:lvlJc w:val="left"/>
      <w:pPr>
        <w:tabs>
          <w:tab w:val="num" w:pos="3600"/>
        </w:tabs>
        <w:ind w:left="3600" w:hanging="360"/>
      </w:pPr>
      <w:rPr>
        <w:rFonts w:ascii="Times New Roman" w:hAnsi="Times New Roman" w:hint="default"/>
      </w:rPr>
    </w:lvl>
    <w:lvl w:ilvl="5" w:tplc="89F066A0" w:tentative="1">
      <w:start w:val="1"/>
      <w:numFmt w:val="bullet"/>
      <w:lvlText w:val="•"/>
      <w:lvlJc w:val="left"/>
      <w:pPr>
        <w:tabs>
          <w:tab w:val="num" w:pos="4320"/>
        </w:tabs>
        <w:ind w:left="4320" w:hanging="360"/>
      </w:pPr>
      <w:rPr>
        <w:rFonts w:ascii="Times New Roman" w:hAnsi="Times New Roman" w:hint="default"/>
      </w:rPr>
    </w:lvl>
    <w:lvl w:ilvl="6" w:tplc="6CE8712E" w:tentative="1">
      <w:start w:val="1"/>
      <w:numFmt w:val="bullet"/>
      <w:lvlText w:val="•"/>
      <w:lvlJc w:val="left"/>
      <w:pPr>
        <w:tabs>
          <w:tab w:val="num" w:pos="5040"/>
        </w:tabs>
        <w:ind w:left="5040" w:hanging="360"/>
      </w:pPr>
      <w:rPr>
        <w:rFonts w:ascii="Times New Roman" w:hAnsi="Times New Roman" w:hint="default"/>
      </w:rPr>
    </w:lvl>
    <w:lvl w:ilvl="7" w:tplc="7BACDC58" w:tentative="1">
      <w:start w:val="1"/>
      <w:numFmt w:val="bullet"/>
      <w:lvlText w:val="•"/>
      <w:lvlJc w:val="left"/>
      <w:pPr>
        <w:tabs>
          <w:tab w:val="num" w:pos="5760"/>
        </w:tabs>
        <w:ind w:left="5760" w:hanging="360"/>
      </w:pPr>
      <w:rPr>
        <w:rFonts w:ascii="Times New Roman" w:hAnsi="Times New Roman" w:hint="default"/>
      </w:rPr>
    </w:lvl>
    <w:lvl w:ilvl="8" w:tplc="A32C6C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4E547F"/>
    <w:multiLevelType w:val="hybridMultilevel"/>
    <w:tmpl w:val="B38A5D4E"/>
    <w:lvl w:ilvl="0" w:tplc="E99CC598">
      <w:start w:val="1"/>
      <w:numFmt w:val="bullet"/>
      <w:lvlText w:val="•"/>
      <w:lvlJc w:val="left"/>
      <w:pPr>
        <w:tabs>
          <w:tab w:val="num" w:pos="720"/>
        </w:tabs>
        <w:ind w:left="720" w:hanging="360"/>
      </w:pPr>
      <w:rPr>
        <w:rFonts w:ascii="Times New Roman" w:hAnsi="Times New Roman" w:hint="default"/>
      </w:rPr>
    </w:lvl>
    <w:lvl w:ilvl="1" w:tplc="E4B82DA4" w:tentative="1">
      <w:start w:val="1"/>
      <w:numFmt w:val="bullet"/>
      <w:lvlText w:val="•"/>
      <w:lvlJc w:val="left"/>
      <w:pPr>
        <w:tabs>
          <w:tab w:val="num" w:pos="1440"/>
        </w:tabs>
        <w:ind w:left="1440" w:hanging="360"/>
      </w:pPr>
      <w:rPr>
        <w:rFonts w:ascii="Times New Roman" w:hAnsi="Times New Roman" w:hint="default"/>
      </w:rPr>
    </w:lvl>
    <w:lvl w:ilvl="2" w:tplc="4ED6F122" w:tentative="1">
      <w:start w:val="1"/>
      <w:numFmt w:val="bullet"/>
      <w:lvlText w:val="•"/>
      <w:lvlJc w:val="left"/>
      <w:pPr>
        <w:tabs>
          <w:tab w:val="num" w:pos="2160"/>
        </w:tabs>
        <w:ind w:left="2160" w:hanging="360"/>
      </w:pPr>
      <w:rPr>
        <w:rFonts w:ascii="Times New Roman" w:hAnsi="Times New Roman" w:hint="default"/>
      </w:rPr>
    </w:lvl>
    <w:lvl w:ilvl="3" w:tplc="6E423E0E" w:tentative="1">
      <w:start w:val="1"/>
      <w:numFmt w:val="bullet"/>
      <w:lvlText w:val="•"/>
      <w:lvlJc w:val="left"/>
      <w:pPr>
        <w:tabs>
          <w:tab w:val="num" w:pos="2880"/>
        </w:tabs>
        <w:ind w:left="2880" w:hanging="360"/>
      </w:pPr>
      <w:rPr>
        <w:rFonts w:ascii="Times New Roman" w:hAnsi="Times New Roman" w:hint="default"/>
      </w:rPr>
    </w:lvl>
    <w:lvl w:ilvl="4" w:tplc="071E7A16" w:tentative="1">
      <w:start w:val="1"/>
      <w:numFmt w:val="bullet"/>
      <w:lvlText w:val="•"/>
      <w:lvlJc w:val="left"/>
      <w:pPr>
        <w:tabs>
          <w:tab w:val="num" w:pos="3600"/>
        </w:tabs>
        <w:ind w:left="3600" w:hanging="360"/>
      </w:pPr>
      <w:rPr>
        <w:rFonts w:ascii="Times New Roman" w:hAnsi="Times New Roman" w:hint="default"/>
      </w:rPr>
    </w:lvl>
    <w:lvl w:ilvl="5" w:tplc="14EC1B4A" w:tentative="1">
      <w:start w:val="1"/>
      <w:numFmt w:val="bullet"/>
      <w:lvlText w:val="•"/>
      <w:lvlJc w:val="left"/>
      <w:pPr>
        <w:tabs>
          <w:tab w:val="num" w:pos="4320"/>
        </w:tabs>
        <w:ind w:left="4320" w:hanging="360"/>
      </w:pPr>
      <w:rPr>
        <w:rFonts w:ascii="Times New Roman" w:hAnsi="Times New Roman" w:hint="default"/>
      </w:rPr>
    </w:lvl>
    <w:lvl w:ilvl="6" w:tplc="61E4EE38" w:tentative="1">
      <w:start w:val="1"/>
      <w:numFmt w:val="bullet"/>
      <w:lvlText w:val="•"/>
      <w:lvlJc w:val="left"/>
      <w:pPr>
        <w:tabs>
          <w:tab w:val="num" w:pos="5040"/>
        </w:tabs>
        <w:ind w:left="5040" w:hanging="360"/>
      </w:pPr>
      <w:rPr>
        <w:rFonts w:ascii="Times New Roman" w:hAnsi="Times New Roman" w:hint="default"/>
      </w:rPr>
    </w:lvl>
    <w:lvl w:ilvl="7" w:tplc="81A4F45A" w:tentative="1">
      <w:start w:val="1"/>
      <w:numFmt w:val="bullet"/>
      <w:lvlText w:val="•"/>
      <w:lvlJc w:val="left"/>
      <w:pPr>
        <w:tabs>
          <w:tab w:val="num" w:pos="5760"/>
        </w:tabs>
        <w:ind w:left="5760" w:hanging="360"/>
      </w:pPr>
      <w:rPr>
        <w:rFonts w:ascii="Times New Roman" w:hAnsi="Times New Roman" w:hint="default"/>
      </w:rPr>
    </w:lvl>
    <w:lvl w:ilvl="8" w:tplc="CD50270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C904568"/>
    <w:multiLevelType w:val="hybridMultilevel"/>
    <w:tmpl w:val="BA747FFC"/>
    <w:lvl w:ilvl="0" w:tplc="6B92629A">
      <w:start w:val="1"/>
      <w:numFmt w:val="bullet"/>
      <w:lvlText w:val=""/>
      <w:lvlPicBulletId w:val="0"/>
      <w:lvlJc w:val="left"/>
      <w:pPr>
        <w:tabs>
          <w:tab w:val="num" w:pos="720"/>
        </w:tabs>
        <w:ind w:left="720" w:hanging="360"/>
      </w:pPr>
      <w:rPr>
        <w:rFonts w:ascii="Symbol" w:hAnsi="Symbol" w:hint="default"/>
      </w:rPr>
    </w:lvl>
    <w:lvl w:ilvl="1" w:tplc="1750BB8C" w:tentative="1">
      <w:start w:val="1"/>
      <w:numFmt w:val="bullet"/>
      <w:lvlText w:val=""/>
      <w:lvlPicBulletId w:val="0"/>
      <w:lvlJc w:val="left"/>
      <w:pPr>
        <w:tabs>
          <w:tab w:val="num" w:pos="1440"/>
        </w:tabs>
        <w:ind w:left="1440" w:hanging="360"/>
      </w:pPr>
      <w:rPr>
        <w:rFonts w:ascii="Symbol" w:hAnsi="Symbol" w:hint="default"/>
      </w:rPr>
    </w:lvl>
    <w:lvl w:ilvl="2" w:tplc="61FC6C06" w:tentative="1">
      <w:start w:val="1"/>
      <w:numFmt w:val="bullet"/>
      <w:lvlText w:val=""/>
      <w:lvlPicBulletId w:val="0"/>
      <w:lvlJc w:val="left"/>
      <w:pPr>
        <w:tabs>
          <w:tab w:val="num" w:pos="2160"/>
        </w:tabs>
        <w:ind w:left="2160" w:hanging="360"/>
      </w:pPr>
      <w:rPr>
        <w:rFonts w:ascii="Symbol" w:hAnsi="Symbol" w:hint="default"/>
      </w:rPr>
    </w:lvl>
    <w:lvl w:ilvl="3" w:tplc="A6F6D212" w:tentative="1">
      <w:start w:val="1"/>
      <w:numFmt w:val="bullet"/>
      <w:lvlText w:val=""/>
      <w:lvlPicBulletId w:val="0"/>
      <w:lvlJc w:val="left"/>
      <w:pPr>
        <w:tabs>
          <w:tab w:val="num" w:pos="2880"/>
        </w:tabs>
        <w:ind w:left="2880" w:hanging="360"/>
      </w:pPr>
      <w:rPr>
        <w:rFonts w:ascii="Symbol" w:hAnsi="Symbol" w:hint="default"/>
      </w:rPr>
    </w:lvl>
    <w:lvl w:ilvl="4" w:tplc="98BE2DBE" w:tentative="1">
      <w:start w:val="1"/>
      <w:numFmt w:val="bullet"/>
      <w:lvlText w:val=""/>
      <w:lvlPicBulletId w:val="0"/>
      <w:lvlJc w:val="left"/>
      <w:pPr>
        <w:tabs>
          <w:tab w:val="num" w:pos="3600"/>
        </w:tabs>
        <w:ind w:left="3600" w:hanging="360"/>
      </w:pPr>
      <w:rPr>
        <w:rFonts w:ascii="Symbol" w:hAnsi="Symbol" w:hint="default"/>
      </w:rPr>
    </w:lvl>
    <w:lvl w:ilvl="5" w:tplc="2DD48386" w:tentative="1">
      <w:start w:val="1"/>
      <w:numFmt w:val="bullet"/>
      <w:lvlText w:val=""/>
      <w:lvlPicBulletId w:val="0"/>
      <w:lvlJc w:val="left"/>
      <w:pPr>
        <w:tabs>
          <w:tab w:val="num" w:pos="4320"/>
        </w:tabs>
        <w:ind w:left="4320" w:hanging="360"/>
      </w:pPr>
      <w:rPr>
        <w:rFonts w:ascii="Symbol" w:hAnsi="Symbol" w:hint="default"/>
      </w:rPr>
    </w:lvl>
    <w:lvl w:ilvl="6" w:tplc="3976F42A" w:tentative="1">
      <w:start w:val="1"/>
      <w:numFmt w:val="bullet"/>
      <w:lvlText w:val=""/>
      <w:lvlPicBulletId w:val="0"/>
      <w:lvlJc w:val="left"/>
      <w:pPr>
        <w:tabs>
          <w:tab w:val="num" w:pos="5040"/>
        </w:tabs>
        <w:ind w:left="5040" w:hanging="360"/>
      </w:pPr>
      <w:rPr>
        <w:rFonts w:ascii="Symbol" w:hAnsi="Symbol" w:hint="default"/>
      </w:rPr>
    </w:lvl>
    <w:lvl w:ilvl="7" w:tplc="AAB6BAA6" w:tentative="1">
      <w:start w:val="1"/>
      <w:numFmt w:val="bullet"/>
      <w:lvlText w:val=""/>
      <w:lvlPicBulletId w:val="0"/>
      <w:lvlJc w:val="left"/>
      <w:pPr>
        <w:tabs>
          <w:tab w:val="num" w:pos="5760"/>
        </w:tabs>
        <w:ind w:left="5760" w:hanging="360"/>
      </w:pPr>
      <w:rPr>
        <w:rFonts w:ascii="Symbol" w:hAnsi="Symbol" w:hint="default"/>
      </w:rPr>
    </w:lvl>
    <w:lvl w:ilvl="8" w:tplc="1F508A2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615830D9"/>
    <w:multiLevelType w:val="hybridMultilevel"/>
    <w:tmpl w:val="5CA21E8C"/>
    <w:lvl w:ilvl="0" w:tplc="0E088CD6">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79F51E8"/>
    <w:multiLevelType w:val="hybridMultilevel"/>
    <w:tmpl w:val="CA0245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576B8"/>
    <w:multiLevelType w:val="hybridMultilevel"/>
    <w:tmpl w:val="5FB87DD2"/>
    <w:lvl w:ilvl="0" w:tplc="64467156">
      <w:start w:val="1"/>
      <w:numFmt w:val="bullet"/>
      <w:lvlText w:val="•"/>
      <w:lvlJc w:val="left"/>
      <w:pPr>
        <w:tabs>
          <w:tab w:val="num" w:pos="720"/>
        </w:tabs>
        <w:ind w:left="720" w:hanging="360"/>
      </w:pPr>
      <w:rPr>
        <w:rFonts w:ascii="Times New Roman" w:hAnsi="Times New Roman" w:hint="default"/>
      </w:rPr>
    </w:lvl>
    <w:lvl w:ilvl="1" w:tplc="537047D6" w:tentative="1">
      <w:start w:val="1"/>
      <w:numFmt w:val="bullet"/>
      <w:lvlText w:val="•"/>
      <w:lvlJc w:val="left"/>
      <w:pPr>
        <w:tabs>
          <w:tab w:val="num" w:pos="1440"/>
        </w:tabs>
        <w:ind w:left="1440" w:hanging="360"/>
      </w:pPr>
      <w:rPr>
        <w:rFonts w:ascii="Times New Roman" w:hAnsi="Times New Roman" w:hint="default"/>
      </w:rPr>
    </w:lvl>
    <w:lvl w:ilvl="2" w:tplc="61A0A328" w:tentative="1">
      <w:start w:val="1"/>
      <w:numFmt w:val="bullet"/>
      <w:lvlText w:val="•"/>
      <w:lvlJc w:val="left"/>
      <w:pPr>
        <w:tabs>
          <w:tab w:val="num" w:pos="2160"/>
        </w:tabs>
        <w:ind w:left="2160" w:hanging="360"/>
      </w:pPr>
      <w:rPr>
        <w:rFonts w:ascii="Times New Roman" w:hAnsi="Times New Roman" w:hint="default"/>
      </w:rPr>
    </w:lvl>
    <w:lvl w:ilvl="3" w:tplc="ABE86F66" w:tentative="1">
      <w:start w:val="1"/>
      <w:numFmt w:val="bullet"/>
      <w:lvlText w:val="•"/>
      <w:lvlJc w:val="left"/>
      <w:pPr>
        <w:tabs>
          <w:tab w:val="num" w:pos="2880"/>
        </w:tabs>
        <w:ind w:left="2880" w:hanging="360"/>
      </w:pPr>
      <w:rPr>
        <w:rFonts w:ascii="Times New Roman" w:hAnsi="Times New Roman" w:hint="default"/>
      </w:rPr>
    </w:lvl>
    <w:lvl w:ilvl="4" w:tplc="21E49FF4" w:tentative="1">
      <w:start w:val="1"/>
      <w:numFmt w:val="bullet"/>
      <w:lvlText w:val="•"/>
      <w:lvlJc w:val="left"/>
      <w:pPr>
        <w:tabs>
          <w:tab w:val="num" w:pos="3600"/>
        </w:tabs>
        <w:ind w:left="3600" w:hanging="360"/>
      </w:pPr>
      <w:rPr>
        <w:rFonts w:ascii="Times New Roman" w:hAnsi="Times New Roman" w:hint="default"/>
      </w:rPr>
    </w:lvl>
    <w:lvl w:ilvl="5" w:tplc="FC60A360" w:tentative="1">
      <w:start w:val="1"/>
      <w:numFmt w:val="bullet"/>
      <w:lvlText w:val="•"/>
      <w:lvlJc w:val="left"/>
      <w:pPr>
        <w:tabs>
          <w:tab w:val="num" w:pos="4320"/>
        </w:tabs>
        <w:ind w:left="4320" w:hanging="360"/>
      </w:pPr>
      <w:rPr>
        <w:rFonts w:ascii="Times New Roman" w:hAnsi="Times New Roman" w:hint="default"/>
      </w:rPr>
    </w:lvl>
    <w:lvl w:ilvl="6" w:tplc="12583C2A" w:tentative="1">
      <w:start w:val="1"/>
      <w:numFmt w:val="bullet"/>
      <w:lvlText w:val="•"/>
      <w:lvlJc w:val="left"/>
      <w:pPr>
        <w:tabs>
          <w:tab w:val="num" w:pos="5040"/>
        </w:tabs>
        <w:ind w:left="5040" w:hanging="360"/>
      </w:pPr>
      <w:rPr>
        <w:rFonts w:ascii="Times New Roman" w:hAnsi="Times New Roman" w:hint="default"/>
      </w:rPr>
    </w:lvl>
    <w:lvl w:ilvl="7" w:tplc="8C54EBE2" w:tentative="1">
      <w:start w:val="1"/>
      <w:numFmt w:val="bullet"/>
      <w:lvlText w:val="•"/>
      <w:lvlJc w:val="left"/>
      <w:pPr>
        <w:tabs>
          <w:tab w:val="num" w:pos="5760"/>
        </w:tabs>
        <w:ind w:left="5760" w:hanging="360"/>
      </w:pPr>
      <w:rPr>
        <w:rFonts w:ascii="Times New Roman" w:hAnsi="Times New Roman" w:hint="default"/>
      </w:rPr>
    </w:lvl>
    <w:lvl w:ilvl="8" w:tplc="EC343F1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4"/>
  </w:num>
  <w:num w:numId="4">
    <w:abstractNumId w:val="12"/>
  </w:num>
  <w:num w:numId="5">
    <w:abstractNumId w:val="17"/>
  </w:num>
  <w:num w:numId="6">
    <w:abstractNumId w:val="6"/>
  </w:num>
  <w:num w:numId="7">
    <w:abstractNumId w:val="13"/>
  </w:num>
  <w:num w:numId="8">
    <w:abstractNumId w:val="9"/>
  </w:num>
  <w:num w:numId="9">
    <w:abstractNumId w:val="1"/>
  </w:num>
  <w:num w:numId="10">
    <w:abstractNumId w:val="7"/>
  </w:num>
  <w:num w:numId="11">
    <w:abstractNumId w:val="16"/>
  </w:num>
  <w:num w:numId="12">
    <w:abstractNumId w:val="0"/>
  </w:num>
  <w:num w:numId="13">
    <w:abstractNumId w:val="14"/>
  </w:num>
  <w:num w:numId="14">
    <w:abstractNumId w:val="10"/>
  </w:num>
  <w:num w:numId="15">
    <w:abstractNumId w:val="2"/>
  </w:num>
  <w:num w:numId="16">
    <w:abstractNumId w:val="1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C8"/>
    <w:rsid w:val="00001824"/>
    <w:rsid w:val="00005567"/>
    <w:rsid w:val="0000596A"/>
    <w:rsid w:val="00006174"/>
    <w:rsid w:val="00012D68"/>
    <w:rsid w:val="00015A31"/>
    <w:rsid w:val="0001704B"/>
    <w:rsid w:val="00023730"/>
    <w:rsid w:val="0002415F"/>
    <w:rsid w:val="000260E7"/>
    <w:rsid w:val="00034849"/>
    <w:rsid w:val="000453E4"/>
    <w:rsid w:val="00047F3B"/>
    <w:rsid w:val="00052EEB"/>
    <w:rsid w:val="00053081"/>
    <w:rsid w:val="00056CF6"/>
    <w:rsid w:val="00060391"/>
    <w:rsid w:val="000612EF"/>
    <w:rsid w:val="00063737"/>
    <w:rsid w:val="00066B45"/>
    <w:rsid w:val="00072182"/>
    <w:rsid w:val="00075DD1"/>
    <w:rsid w:val="00077412"/>
    <w:rsid w:val="000843E9"/>
    <w:rsid w:val="000868CE"/>
    <w:rsid w:val="00094004"/>
    <w:rsid w:val="000A06F6"/>
    <w:rsid w:val="000A3F5D"/>
    <w:rsid w:val="000B080D"/>
    <w:rsid w:val="000C1353"/>
    <w:rsid w:val="000C1937"/>
    <w:rsid w:val="000D1509"/>
    <w:rsid w:val="000D59ED"/>
    <w:rsid w:val="000E4221"/>
    <w:rsid w:val="000F2AE6"/>
    <w:rsid w:val="000F3338"/>
    <w:rsid w:val="000F5C1F"/>
    <w:rsid w:val="0010152E"/>
    <w:rsid w:val="00104DA8"/>
    <w:rsid w:val="00107D98"/>
    <w:rsid w:val="00116AD9"/>
    <w:rsid w:val="00122BCA"/>
    <w:rsid w:val="00123B61"/>
    <w:rsid w:val="0015019D"/>
    <w:rsid w:val="001609A4"/>
    <w:rsid w:val="0018302D"/>
    <w:rsid w:val="00194AA4"/>
    <w:rsid w:val="00194E8A"/>
    <w:rsid w:val="00196A43"/>
    <w:rsid w:val="001A29EE"/>
    <w:rsid w:val="001A3CE0"/>
    <w:rsid w:val="001A6645"/>
    <w:rsid w:val="001B5775"/>
    <w:rsid w:val="001C2F0D"/>
    <w:rsid w:val="001C4EFA"/>
    <w:rsid w:val="001C70EF"/>
    <w:rsid w:val="001D0DA3"/>
    <w:rsid w:val="001D6960"/>
    <w:rsid w:val="001E6397"/>
    <w:rsid w:val="001F1CD6"/>
    <w:rsid w:val="001F7FCF"/>
    <w:rsid w:val="00202DEA"/>
    <w:rsid w:val="002073DA"/>
    <w:rsid w:val="0021089D"/>
    <w:rsid w:val="0022433C"/>
    <w:rsid w:val="00225B68"/>
    <w:rsid w:val="002451D2"/>
    <w:rsid w:val="00262A6B"/>
    <w:rsid w:val="00287149"/>
    <w:rsid w:val="002921B5"/>
    <w:rsid w:val="002A3691"/>
    <w:rsid w:val="002A4D0A"/>
    <w:rsid w:val="002B73EA"/>
    <w:rsid w:val="002C08AA"/>
    <w:rsid w:val="002C3FE6"/>
    <w:rsid w:val="002D43E1"/>
    <w:rsid w:val="002D7CAE"/>
    <w:rsid w:val="002F30A2"/>
    <w:rsid w:val="002F34D0"/>
    <w:rsid w:val="002F3A2F"/>
    <w:rsid w:val="002F40B8"/>
    <w:rsid w:val="002F566C"/>
    <w:rsid w:val="003000EE"/>
    <w:rsid w:val="00302757"/>
    <w:rsid w:val="003043F3"/>
    <w:rsid w:val="00310601"/>
    <w:rsid w:val="003129F9"/>
    <w:rsid w:val="0031761C"/>
    <w:rsid w:val="00331879"/>
    <w:rsid w:val="00340B74"/>
    <w:rsid w:val="003464EA"/>
    <w:rsid w:val="0035091F"/>
    <w:rsid w:val="00355006"/>
    <w:rsid w:val="003645B1"/>
    <w:rsid w:val="00365DDE"/>
    <w:rsid w:val="00371D61"/>
    <w:rsid w:val="00373A81"/>
    <w:rsid w:val="00375027"/>
    <w:rsid w:val="003774BE"/>
    <w:rsid w:val="003828E5"/>
    <w:rsid w:val="003844B5"/>
    <w:rsid w:val="00385A52"/>
    <w:rsid w:val="003864BB"/>
    <w:rsid w:val="00393EA9"/>
    <w:rsid w:val="003A64C9"/>
    <w:rsid w:val="003A7C8E"/>
    <w:rsid w:val="003B1024"/>
    <w:rsid w:val="003B5735"/>
    <w:rsid w:val="003C0C8E"/>
    <w:rsid w:val="003C2F06"/>
    <w:rsid w:val="003D2BC5"/>
    <w:rsid w:val="003D6CDB"/>
    <w:rsid w:val="003D6ECD"/>
    <w:rsid w:val="003E2C60"/>
    <w:rsid w:val="004013C1"/>
    <w:rsid w:val="004025A7"/>
    <w:rsid w:val="0041444E"/>
    <w:rsid w:val="004165AE"/>
    <w:rsid w:val="00420773"/>
    <w:rsid w:val="0042172E"/>
    <w:rsid w:val="004247BA"/>
    <w:rsid w:val="00431CD5"/>
    <w:rsid w:val="0044143A"/>
    <w:rsid w:val="004422CB"/>
    <w:rsid w:val="0044359C"/>
    <w:rsid w:val="00444F6B"/>
    <w:rsid w:val="00445EA1"/>
    <w:rsid w:val="00453CFC"/>
    <w:rsid w:val="00484E2E"/>
    <w:rsid w:val="0049611A"/>
    <w:rsid w:val="004A1E03"/>
    <w:rsid w:val="004A707D"/>
    <w:rsid w:val="004B10EB"/>
    <w:rsid w:val="004B22D3"/>
    <w:rsid w:val="004B3CC2"/>
    <w:rsid w:val="004B6D5F"/>
    <w:rsid w:val="004C07F7"/>
    <w:rsid w:val="004D603B"/>
    <w:rsid w:val="004D7783"/>
    <w:rsid w:val="004F1449"/>
    <w:rsid w:val="004F2737"/>
    <w:rsid w:val="004F3032"/>
    <w:rsid w:val="004F3246"/>
    <w:rsid w:val="00507F8D"/>
    <w:rsid w:val="00520BD4"/>
    <w:rsid w:val="00523706"/>
    <w:rsid w:val="00533A0B"/>
    <w:rsid w:val="00552787"/>
    <w:rsid w:val="005546D7"/>
    <w:rsid w:val="00561AC8"/>
    <w:rsid w:val="0056449E"/>
    <w:rsid w:val="00580770"/>
    <w:rsid w:val="005812E1"/>
    <w:rsid w:val="00586ABF"/>
    <w:rsid w:val="00592BB1"/>
    <w:rsid w:val="00596008"/>
    <w:rsid w:val="005A7982"/>
    <w:rsid w:val="005E5EC8"/>
    <w:rsid w:val="005E682B"/>
    <w:rsid w:val="005E699F"/>
    <w:rsid w:val="006133C2"/>
    <w:rsid w:val="00616A08"/>
    <w:rsid w:val="00621A0C"/>
    <w:rsid w:val="0063093F"/>
    <w:rsid w:val="00631F11"/>
    <w:rsid w:val="00634A36"/>
    <w:rsid w:val="006469A1"/>
    <w:rsid w:val="0065521E"/>
    <w:rsid w:val="00661271"/>
    <w:rsid w:val="00674D62"/>
    <w:rsid w:val="00680E73"/>
    <w:rsid w:val="00681084"/>
    <w:rsid w:val="0068166C"/>
    <w:rsid w:val="006902BE"/>
    <w:rsid w:val="006930B2"/>
    <w:rsid w:val="00695C01"/>
    <w:rsid w:val="00695D53"/>
    <w:rsid w:val="00696551"/>
    <w:rsid w:val="006977C2"/>
    <w:rsid w:val="006A750A"/>
    <w:rsid w:val="006B42E4"/>
    <w:rsid w:val="006D2F64"/>
    <w:rsid w:val="006D38AD"/>
    <w:rsid w:val="006D533C"/>
    <w:rsid w:val="006E453D"/>
    <w:rsid w:val="006E59A0"/>
    <w:rsid w:val="006E6953"/>
    <w:rsid w:val="006F4190"/>
    <w:rsid w:val="00717150"/>
    <w:rsid w:val="0071721A"/>
    <w:rsid w:val="00744870"/>
    <w:rsid w:val="007527B2"/>
    <w:rsid w:val="00753814"/>
    <w:rsid w:val="007622CD"/>
    <w:rsid w:val="00763F7D"/>
    <w:rsid w:val="00764061"/>
    <w:rsid w:val="00766351"/>
    <w:rsid w:val="00766497"/>
    <w:rsid w:val="007731F4"/>
    <w:rsid w:val="00773433"/>
    <w:rsid w:val="00773A19"/>
    <w:rsid w:val="007758B1"/>
    <w:rsid w:val="00787F34"/>
    <w:rsid w:val="0079562D"/>
    <w:rsid w:val="00797E66"/>
    <w:rsid w:val="007A365C"/>
    <w:rsid w:val="007A6DAC"/>
    <w:rsid w:val="007B3519"/>
    <w:rsid w:val="007C3D66"/>
    <w:rsid w:val="007D3D50"/>
    <w:rsid w:val="007D7A1D"/>
    <w:rsid w:val="007E30A7"/>
    <w:rsid w:val="007E6940"/>
    <w:rsid w:val="007F4AC5"/>
    <w:rsid w:val="00805872"/>
    <w:rsid w:val="0080798E"/>
    <w:rsid w:val="008100FB"/>
    <w:rsid w:val="00816780"/>
    <w:rsid w:val="008250BD"/>
    <w:rsid w:val="008375FC"/>
    <w:rsid w:val="008407CE"/>
    <w:rsid w:val="008477C2"/>
    <w:rsid w:val="00850831"/>
    <w:rsid w:val="00854EA6"/>
    <w:rsid w:val="00856F30"/>
    <w:rsid w:val="00873E22"/>
    <w:rsid w:val="00883902"/>
    <w:rsid w:val="00894B34"/>
    <w:rsid w:val="008B24FC"/>
    <w:rsid w:val="008C033B"/>
    <w:rsid w:val="008D3782"/>
    <w:rsid w:val="008D784B"/>
    <w:rsid w:val="008E3C5C"/>
    <w:rsid w:val="008E51A4"/>
    <w:rsid w:val="008E5D03"/>
    <w:rsid w:val="008E5E3E"/>
    <w:rsid w:val="008F2860"/>
    <w:rsid w:val="00900ABE"/>
    <w:rsid w:val="00903A0C"/>
    <w:rsid w:val="00914889"/>
    <w:rsid w:val="00916555"/>
    <w:rsid w:val="009215E0"/>
    <w:rsid w:val="009337C8"/>
    <w:rsid w:val="009368D6"/>
    <w:rsid w:val="009507A2"/>
    <w:rsid w:val="0095471D"/>
    <w:rsid w:val="0096523D"/>
    <w:rsid w:val="0097169D"/>
    <w:rsid w:val="009721C6"/>
    <w:rsid w:val="00976B72"/>
    <w:rsid w:val="00980BA8"/>
    <w:rsid w:val="009A6FAC"/>
    <w:rsid w:val="009B060D"/>
    <w:rsid w:val="009B3DEE"/>
    <w:rsid w:val="009B63B7"/>
    <w:rsid w:val="009C2E6A"/>
    <w:rsid w:val="009C4121"/>
    <w:rsid w:val="009D7877"/>
    <w:rsid w:val="009E5028"/>
    <w:rsid w:val="009F0DA6"/>
    <w:rsid w:val="009F2F22"/>
    <w:rsid w:val="009F6E6D"/>
    <w:rsid w:val="009F77EC"/>
    <w:rsid w:val="00A00910"/>
    <w:rsid w:val="00A11031"/>
    <w:rsid w:val="00A2558F"/>
    <w:rsid w:val="00A326C6"/>
    <w:rsid w:val="00A55151"/>
    <w:rsid w:val="00AA428A"/>
    <w:rsid w:val="00AA491E"/>
    <w:rsid w:val="00AB39E1"/>
    <w:rsid w:val="00AC7F35"/>
    <w:rsid w:val="00AD0032"/>
    <w:rsid w:val="00AE1A17"/>
    <w:rsid w:val="00AE3ADD"/>
    <w:rsid w:val="00B01921"/>
    <w:rsid w:val="00B04B69"/>
    <w:rsid w:val="00B24365"/>
    <w:rsid w:val="00B25ABB"/>
    <w:rsid w:val="00B27790"/>
    <w:rsid w:val="00B33B22"/>
    <w:rsid w:val="00B53F10"/>
    <w:rsid w:val="00B62FC4"/>
    <w:rsid w:val="00B66039"/>
    <w:rsid w:val="00B724A5"/>
    <w:rsid w:val="00B7401D"/>
    <w:rsid w:val="00B77EC6"/>
    <w:rsid w:val="00B814B2"/>
    <w:rsid w:val="00B978E6"/>
    <w:rsid w:val="00BD14AB"/>
    <w:rsid w:val="00BE19EC"/>
    <w:rsid w:val="00BE5273"/>
    <w:rsid w:val="00BF3F8D"/>
    <w:rsid w:val="00C0312C"/>
    <w:rsid w:val="00C07B4C"/>
    <w:rsid w:val="00C07CE4"/>
    <w:rsid w:val="00C12E7D"/>
    <w:rsid w:val="00C13062"/>
    <w:rsid w:val="00C20A7A"/>
    <w:rsid w:val="00C237E8"/>
    <w:rsid w:val="00C3270F"/>
    <w:rsid w:val="00C331B8"/>
    <w:rsid w:val="00C343FC"/>
    <w:rsid w:val="00C409A0"/>
    <w:rsid w:val="00C42DE0"/>
    <w:rsid w:val="00C5411F"/>
    <w:rsid w:val="00C54B62"/>
    <w:rsid w:val="00C562BA"/>
    <w:rsid w:val="00C60374"/>
    <w:rsid w:val="00C64B90"/>
    <w:rsid w:val="00C65758"/>
    <w:rsid w:val="00C65883"/>
    <w:rsid w:val="00C66694"/>
    <w:rsid w:val="00C66B55"/>
    <w:rsid w:val="00C70FF4"/>
    <w:rsid w:val="00C7387A"/>
    <w:rsid w:val="00C73C59"/>
    <w:rsid w:val="00C743AA"/>
    <w:rsid w:val="00C76AF1"/>
    <w:rsid w:val="00C76F43"/>
    <w:rsid w:val="00C829B1"/>
    <w:rsid w:val="00C86620"/>
    <w:rsid w:val="00C93F95"/>
    <w:rsid w:val="00C960C4"/>
    <w:rsid w:val="00C96302"/>
    <w:rsid w:val="00C97E1E"/>
    <w:rsid w:val="00CA3E1F"/>
    <w:rsid w:val="00CA6718"/>
    <w:rsid w:val="00CB4FE0"/>
    <w:rsid w:val="00CB7E5E"/>
    <w:rsid w:val="00CC47AC"/>
    <w:rsid w:val="00CD40D3"/>
    <w:rsid w:val="00CD43DA"/>
    <w:rsid w:val="00CD457B"/>
    <w:rsid w:val="00CE22EF"/>
    <w:rsid w:val="00D01C1D"/>
    <w:rsid w:val="00D0719D"/>
    <w:rsid w:val="00D12B15"/>
    <w:rsid w:val="00D13D27"/>
    <w:rsid w:val="00D153D6"/>
    <w:rsid w:val="00D21EA8"/>
    <w:rsid w:val="00D230E8"/>
    <w:rsid w:val="00D3152A"/>
    <w:rsid w:val="00D3212B"/>
    <w:rsid w:val="00D32B03"/>
    <w:rsid w:val="00D33ECD"/>
    <w:rsid w:val="00D345D3"/>
    <w:rsid w:val="00D36E38"/>
    <w:rsid w:val="00D43482"/>
    <w:rsid w:val="00D4410F"/>
    <w:rsid w:val="00D44710"/>
    <w:rsid w:val="00D541F8"/>
    <w:rsid w:val="00D6581C"/>
    <w:rsid w:val="00D66941"/>
    <w:rsid w:val="00D70E61"/>
    <w:rsid w:val="00D7268E"/>
    <w:rsid w:val="00DA7A2A"/>
    <w:rsid w:val="00DA7FB2"/>
    <w:rsid w:val="00DC24C6"/>
    <w:rsid w:val="00DC43E8"/>
    <w:rsid w:val="00DD50B9"/>
    <w:rsid w:val="00DE3116"/>
    <w:rsid w:val="00E161DC"/>
    <w:rsid w:val="00E36E85"/>
    <w:rsid w:val="00E36F4B"/>
    <w:rsid w:val="00E53727"/>
    <w:rsid w:val="00E54DB3"/>
    <w:rsid w:val="00E62B59"/>
    <w:rsid w:val="00E6394F"/>
    <w:rsid w:val="00E73DA6"/>
    <w:rsid w:val="00E75117"/>
    <w:rsid w:val="00E828FB"/>
    <w:rsid w:val="00EA0CFF"/>
    <w:rsid w:val="00EB3390"/>
    <w:rsid w:val="00EB3E13"/>
    <w:rsid w:val="00EB683F"/>
    <w:rsid w:val="00EC447D"/>
    <w:rsid w:val="00EE7B00"/>
    <w:rsid w:val="00EE7E02"/>
    <w:rsid w:val="00EF11AA"/>
    <w:rsid w:val="00F02156"/>
    <w:rsid w:val="00F16927"/>
    <w:rsid w:val="00F204F2"/>
    <w:rsid w:val="00F209B1"/>
    <w:rsid w:val="00F2120A"/>
    <w:rsid w:val="00F21314"/>
    <w:rsid w:val="00F21D7F"/>
    <w:rsid w:val="00F240FF"/>
    <w:rsid w:val="00F452C0"/>
    <w:rsid w:val="00F63624"/>
    <w:rsid w:val="00F6617A"/>
    <w:rsid w:val="00F67BA2"/>
    <w:rsid w:val="00F70B65"/>
    <w:rsid w:val="00F72FE5"/>
    <w:rsid w:val="00F90C3A"/>
    <w:rsid w:val="00FA0504"/>
    <w:rsid w:val="00FA4E25"/>
    <w:rsid w:val="00FB3B75"/>
    <w:rsid w:val="00FB6FAC"/>
    <w:rsid w:val="00FC066C"/>
    <w:rsid w:val="00FC5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A0546"/>
  <w15:docId w15:val="{4E8A2355-59F8-439F-A41A-A4EB03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6930B2"/>
    <w:rPr>
      <w:b/>
      <w:bCs/>
    </w:rPr>
  </w:style>
  <w:style w:type="paragraph" w:styleId="NormaleWeb">
    <w:name w:val="Normal (Web)"/>
    <w:basedOn w:val="Normale"/>
    <w:uiPriority w:val="99"/>
    <w:rsid w:val="0044143A"/>
    <w:pPr>
      <w:spacing w:before="100" w:beforeAutospacing="1" w:after="100" w:afterAutospacing="1"/>
    </w:pPr>
    <w:rPr>
      <w:color w:val="000000"/>
    </w:rPr>
  </w:style>
  <w:style w:type="paragraph" w:styleId="Mappadocumento">
    <w:name w:val="Document Map"/>
    <w:basedOn w:val="Normale"/>
    <w:semiHidden/>
    <w:rsid w:val="00BE19EC"/>
    <w:pPr>
      <w:shd w:val="clear" w:color="auto" w:fill="000080"/>
    </w:pPr>
    <w:rPr>
      <w:rFonts w:ascii="Tahoma" w:hAnsi="Tahoma" w:cs="Tahoma"/>
      <w:sz w:val="20"/>
      <w:szCs w:val="20"/>
    </w:rPr>
  </w:style>
  <w:style w:type="paragraph" w:styleId="Testofumetto">
    <w:name w:val="Balloon Text"/>
    <w:basedOn w:val="Normale"/>
    <w:semiHidden/>
    <w:rsid w:val="00F6617A"/>
    <w:rPr>
      <w:rFonts w:ascii="Tahoma" w:hAnsi="Tahoma" w:cs="Tahoma"/>
      <w:sz w:val="16"/>
      <w:szCs w:val="16"/>
    </w:rPr>
  </w:style>
  <w:style w:type="character" w:styleId="Enfasicorsivo">
    <w:name w:val="Emphasis"/>
    <w:qFormat/>
    <w:rsid w:val="00063737"/>
    <w:rPr>
      <w:i/>
      <w:iCs/>
    </w:rPr>
  </w:style>
  <w:style w:type="paragraph" w:styleId="Paragrafoelenco">
    <w:name w:val="List Paragraph"/>
    <w:basedOn w:val="Normale"/>
    <w:uiPriority w:val="34"/>
    <w:qFormat/>
    <w:rsid w:val="00A2558F"/>
    <w:pPr>
      <w:ind w:left="720"/>
    </w:pPr>
    <w:rPr>
      <w:rFonts w:ascii="Calibri" w:eastAsia="Calibri" w:hAnsi="Calibri" w:cs="Calibri"/>
      <w:sz w:val="22"/>
      <w:szCs w:val="22"/>
    </w:rPr>
  </w:style>
  <w:style w:type="character" w:styleId="Collegamentoipertestuale">
    <w:name w:val="Hyperlink"/>
    <w:unhideWhenUsed/>
    <w:rsid w:val="00773433"/>
    <w:rPr>
      <w:color w:val="0000FF"/>
      <w:u w:val="single"/>
    </w:rPr>
  </w:style>
  <w:style w:type="character" w:customStyle="1" w:styleId="titolocontenuti1">
    <w:name w:val="titolocontenuti1"/>
    <w:rsid w:val="00C42DE0"/>
    <w:rPr>
      <w:b/>
      <w:sz w:val="18"/>
    </w:rPr>
  </w:style>
  <w:style w:type="character" w:customStyle="1" w:styleId="abstractcontenuti1">
    <w:name w:val="abstractcontenuti1"/>
    <w:rsid w:val="00C42DE0"/>
    <w:rPr>
      <w:sz w:val="17"/>
    </w:rPr>
  </w:style>
  <w:style w:type="paragraph" w:customStyle="1" w:styleId="Corpo">
    <w:name w:val="Corpo"/>
    <w:rsid w:val="00B04B69"/>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Menzionenonrisolta1">
    <w:name w:val="Menzione non risolta1"/>
    <w:basedOn w:val="Carpredefinitoparagrafo"/>
    <w:uiPriority w:val="99"/>
    <w:semiHidden/>
    <w:unhideWhenUsed/>
    <w:rsid w:val="00B04B69"/>
    <w:rPr>
      <w:color w:val="605E5C"/>
      <w:shd w:val="clear" w:color="auto" w:fill="E1DFDD"/>
    </w:rPr>
  </w:style>
  <w:style w:type="paragraph" w:customStyle="1" w:styleId="Default">
    <w:name w:val="Default"/>
    <w:rsid w:val="000843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863">
      <w:bodyDiv w:val="1"/>
      <w:marLeft w:val="0"/>
      <w:marRight w:val="0"/>
      <w:marTop w:val="0"/>
      <w:marBottom w:val="0"/>
      <w:divBdr>
        <w:top w:val="none" w:sz="0" w:space="0" w:color="auto"/>
        <w:left w:val="none" w:sz="0" w:space="0" w:color="auto"/>
        <w:bottom w:val="none" w:sz="0" w:space="0" w:color="auto"/>
        <w:right w:val="none" w:sz="0" w:space="0" w:color="auto"/>
      </w:divBdr>
    </w:div>
    <w:div w:id="405953647">
      <w:bodyDiv w:val="1"/>
      <w:marLeft w:val="0"/>
      <w:marRight w:val="0"/>
      <w:marTop w:val="0"/>
      <w:marBottom w:val="0"/>
      <w:divBdr>
        <w:top w:val="none" w:sz="0" w:space="0" w:color="auto"/>
        <w:left w:val="none" w:sz="0" w:space="0" w:color="auto"/>
        <w:bottom w:val="none" w:sz="0" w:space="0" w:color="auto"/>
        <w:right w:val="none" w:sz="0" w:space="0" w:color="auto"/>
      </w:divBdr>
    </w:div>
    <w:div w:id="484399537">
      <w:bodyDiv w:val="1"/>
      <w:marLeft w:val="0"/>
      <w:marRight w:val="0"/>
      <w:marTop w:val="0"/>
      <w:marBottom w:val="0"/>
      <w:divBdr>
        <w:top w:val="none" w:sz="0" w:space="0" w:color="auto"/>
        <w:left w:val="none" w:sz="0" w:space="0" w:color="auto"/>
        <w:bottom w:val="none" w:sz="0" w:space="0" w:color="auto"/>
        <w:right w:val="none" w:sz="0" w:space="0" w:color="auto"/>
      </w:divBdr>
      <w:divsChild>
        <w:div w:id="1377200867">
          <w:marLeft w:val="0"/>
          <w:marRight w:val="0"/>
          <w:marTop w:val="0"/>
          <w:marBottom w:val="0"/>
          <w:divBdr>
            <w:top w:val="none" w:sz="0" w:space="0" w:color="auto"/>
            <w:left w:val="none" w:sz="0" w:space="0" w:color="auto"/>
            <w:bottom w:val="none" w:sz="0" w:space="0" w:color="auto"/>
            <w:right w:val="none" w:sz="0" w:space="0" w:color="auto"/>
          </w:divBdr>
          <w:divsChild>
            <w:div w:id="17361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14453">
      <w:bodyDiv w:val="1"/>
      <w:marLeft w:val="0"/>
      <w:marRight w:val="0"/>
      <w:marTop w:val="0"/>
      <w:marBottom w:val="0"/>
      <w:divBdr>
        <w:top w:val="none" w:sz="0" w:space="0" w:color="auto"/>
        <w:left w:val="none" w:sz="0" w:space="0" w:color="auto"/>
        <w:bottom w:val="none" w:sz="0" w:space="0" w:color="auto"/>
        <w:right w:val="none" w:sz="0" w:space="0" w:color="auto"/>
      </w:divBdr>
    </w:div>
    <w:div w:id="773592955">
      <w:bodyDiv w:val="1"/>
      <w:marLeft w:val="0"/>
      <w:marRight w:val="0"/>
      <w:marTop w:val="0"/>
      <w:marBottom w:val="0"/>
      <w:divBdr>
        <w:top w:val="none" w:sz="0" w:space="0" w:color="auto"/>
        <w:left w:val="none" w:sz="0" w:space="0" w:color="auto"/>
        <w:bottom w:val="none" w:sz="0" w:space="0" w:color="auto"/>
        <w:right w:val="none" w:sz="0" w:space="0" w:color="auto"/>
      </w:divBdr>
      <w:divsChild>
        <w:div w:id="2013947328">
          <w:marLeft w:val="0"/>
          <w:marRight w:val="0"/>
          <w:marTop w:val="0"/>
          <w:marBottom w:val="0"/>
          <w:divBdr>
            <w:top w:val="none" w:sz="0" w:space="0" w:color="auto"/>
            <w:left w:val="none" w:sz="0" w:space="0" w:color="auto"/>
            <w:bottom w:val="none" w:sz="0" w:space="0" w:color="auto"/>
            <w:right w:val="none" w:sz="0" w:space="0" w:color="auto"/>
          </w:divBdr>
          <w:divsChild>
            <w:div w:id="1369185872">
              <w:marLeft w:val="0"/>
              <w:marRight w:val="0"/>
              <w:marTop w:val="0"/>
              <w:marBottom w:val="0"/>
              <w:divBdr>
                <w:top w:val="none" w:sz="0" w:space="0" w:color="auto"/>
                <w:left w:val="none" w:sz="0" w:space="0" w:color="auto"/>
                <w:bottom w:val="none" w:sz="0" w:space="0" w:color="auto"/>
                <w:right w:val="none" w:sz="0" w:space="0" w:color="auto"/>
              </w:divBdr>
              <w:divsChild>
                <w:div w:id="625280066">
                  <w:marLeft w:val="0"/>
                  <w:marRight w:val="0"/>
                  <w:marTop w:val="0"/>
                  <w:marBottom w:val="0"/>
                  <w:divBdr>
                    <w:top w:val="none" w:sz="0" w:space="0" w:color="auto"/>
                    <w:left w:val="none" w:sz="0" w:space="0" w:color="auto"/>
                    <w:bottom w:val="none" w:sz="0" w:space="0" w:color="auto"/>
                    <w:right w:val="none" w:sz="0" w:space="0" w:color="auto"/>
                  </w:divBdr>
                  <w:divsChild>
                    <w:div w:id="2033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3174">
      <w:bodyDiv w:val="1"/>
      <w:marLeft w:val="0"/>
      <w:marRight w:val="0"/>
      <w:marTop w:val="0"/>
      <w:marBottom w:val="0"/>
      <w:divBdr>
        <w:top w:val="none" w:sz="0" w:space="0" w:color="auto"/>
        <w:left w:val="none" w:sz="0" w:space="0" w:color="auto"/>
        <w:bottom w:val="none" w:sz="0" w:space="0" w:color="auto"/>
        <w:right w:val="none" w:sz="0" w:space="0" w:color="auto"/>
      </w:divBdr>
    </w:div>
    <w:div w:id="914243137">
      <w:bodyDiv w:val="1"/>
      <w:marLeft w:val="0"/>
      <w:marRight w:val="0"/>
      <w:marTop w:val="0"/>
      <w:marBottom w:val="0"/>
      <w:divBdr>
        <w:top w:val="none" w:sz="0" w:space="0" w:color="auto"/>
        <w:left w:val="none" w:sz="0" w:space="0" w:color="auto"/>
        <w:bottom w:val="none" w:sz="0" w:space="0" w:color="auto"/>
        <w:right w:val="none" w:sz="0" w:space="0" w:color="auto"/>
      </w:divBdr>
      <w:divsChild>
        <w:div w:id="723263328">
          <w:marLeft w:val="0"/>
          <w:marRight w:val="0"/>
          <w:marTop w:val="0"/>
          <w:marBottom w:val="0"/>
          <w:divBdr>
            <w:top w:val="none" w:sz="0" w:space="0" w:color="auto"/>
            <w:left w:val="none" w:sz="0" w:space="0" w:color="auto"/>
            <w:bottom w:val="none" w:sz="0" w:space="0" w:color="auto"/>
            <w:right w:val="none" w:sz="0" w:space="0" w:color="auto"/>
          </w:divBdr>
        </w:div>
      </w:divsChild>
    </w:div>
    <w:div w:id="126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50157009">
          <w:marLeft w:val="0"/>
          <w:marRight w:val="0"/>
          <w:marTop w:val="0"/>
          <w:marBottom w:val="0"/>
          <w:divBdr>
            <w:top w:val="none" w:sz="0" w:space="0" w:color="auto"/>
            <w:left w:val="none" w:sz="0" w:space="0" w:color="auto"/>
            <w:bottom w:val="none" w:sz="0" w:space="0" w:color="auto"/>
            <w:right w:val="none" w:sz="0" w:space="0" w:color="auto"/>
          </w:divBdr>
        </w:div>
      </w:divsChild>
    </w:div>
    <w:div w:id="1291781511">
      <w:bodyDiv w:val="1"/>
      <w:marLeft w:val="0"/>
      <w:marRight w:val="0"/>
      <w:marTop w:val="0"/>
      <w:marBottom w:val="0"/>
      <w:divBdr>
        <w:top w:val="none" w:sz="0" w:space="0" w:color="auto"/>
        <w:left w:val="none" w:sz="0" w:space="0" w:color="auto"/>
        <w:bottom w:val="none" w:sz="0" w:space="0" w:color="auto"/>
        <w:right w:val="none" w:sz="0" w:space="0" w:color="auto"/>
      </w:divBdr>
    </w:div>
    <w:div w:id="1433471386">
      <w:bodyDiv w:val="1"/>
      <w:marLeft w:val="0"/>
      <w:marRight w:val="0"/>
      <w:marTop w:val="0"/>
      <w:marBottom w:val="0"/>
      <w:divBdr>
        <w:top w:val="none" w:sz="0" w:space="0" w:color="auto"/>
        <w:left w:val="none" w:sz="0" w:space="0" w:color="auto"/>
        <w:bottom w:val="none" w:sz="0" w:space="0" w:color="auto"/>
        <w:right w:val="none" w:sz="0" w:space="0" w:color="auto"/>
      </w:divBdr>
      <w:divsChild>
        <w:div w:id="1635793803">
          <w:marLeft w:val="0"/>
          <w:marRight w:val="0"/>
          <w:marTop w:val="0"/>
          <w:marBottom w:val="0"/>
          <w:divBdr>
            <w:top w:val="none" w:sz="0" w:space="0" w:color="auto"/>
            <w:left w:val="none" w:sz="0" w:space="0" w:color="auto"/>
            <w:bottom w:val="none" w:sz="0" w:space="0" w:color="auto"/>
            <w:right w:val="none" w:sz="0" w:space="0" w:color="auto"/>
          </w:divBdr>
          <w:divsChild>
            <w:div w:id="8416930">
              <w:marLeft w:val="0"/>
              <w:marRight w:val="0"/>
              <w:marTop w:val="0"/>
              <w:marBottom w:val="0"/>
              <w:divBdr>
                <w:top w:val="none" w:sz="0" w:space="0" w:color="auto"/>
                <w:left w:val="none" w:sz="0" w:space="0" w:color="auto"/>
                <w:bottom w:val="none" w:sz="0" w:space="0" w:color="auto"/>
                <w:right w:val="none" w:sz="0" w:space="0" w:color="auto"/>
              </w:divBdr>
            </w:div>
            <w:div w:id="200016178">
              <w:marLeft w:val="0"/>
              <w:marRight w:val="0"/>
              <w:marTop w:val="0"/>
              <w:marBottom w:val="0"/>
              <w:divBdr>
                <w:top w:val="none" w:sz="0" w:space="0" w:color="auto"/>
                <w:left w:val="none" w:sz="0" w:space="0" w:color="auto"/>
                <w:bottom w:val="none" w:sz="0" w:space="0" w:color="auto"/>
                <w:right w:val="none" w:sz="0" w:space="0" w:color="auto"/>
              </w:divBdr>
            </w:div>
            <w:div w:id="317542712">
              <w:marLeft w:val="0"/>
              <w:marRight w:val="0"/>
              <w:marTop w:val="0"/>
              <w:marBottom w:val="0"/>
              <w:divBdr>
                <w:top w:val="none" w:sz="0" w:space="0" w:color="auto"/>
                <w:left w:val="none" w:sz="0" w:space="0" w:color="auto"/>
                <w:bottom w:val="none" w:sz="0" w:space="0" w:color="auto"/>
                <w:right w:val="none" w:sz="0" w:space="0" w:color="auto"/>
              </w:divBdr>
            </w:div>
            <w:div w:id="540241952">
              <w:marLeft w:val="0"/>
              <w:marRight w:val="0"/>
              <w:marTop w:val="0"/>
              <w:marBottom w:val="0"/>
              <w:divBdr>
                <w:top w:val="none" w:sz="0" w:space="0" w:color="auto"/>
                <w:left w:val="none" w:sz="0" w:space="0" w:color="auto"/>
                <w:bottom w:val="none" w:sz="0" w:space="0" w:color="auto"/>
                <w:right w:val="none" w:sz="0" w:space="0" w:color="auto"/>
              </w:divBdr>
            </w:div>
            <w:div w:id="760418654">
              <w:marLeft w:val="0"/>
              <w:marRight w:val="0"/>
              <w:marTop w:val="0"/>
              <w:marBottom w:val="0"/>
              <w:divBdr>
                <w:top w:val="none" w:sz="0" w:space="0" w:color="auto"/>
                <w:left w:val="none" w:sz="0" w:space="0" w:color="auto"/>
                <w:bottom w:val="none" w:sz="0" w:space="0" w:color="auto"/>
                <w:right w:val="none" w:sz="0" w:space="0" w:color="auto"/>
              </w:divBdr>
            </w:div>
            <w:div w:id="797990579">
              <w:marLeft w:val="0"/>
              <w:marRight w:val="0"/>
              <w:marTop w:val="0"/>
              <w:marBottom w:val="0"/>
              <w:divBdr>
                <w:top w:val="none" w:sz="0" w:space="0" w:color="auto"/>
                <w:left w:val="none" w:sz="0" w:space="0" w:color="auto"/>
                <w:bottom w:val="none" w:sz="0" w:space="0" w:color="auto"/>
                <w:right w:val="none" w:sz="0" w:space="0" w:color="auto"/>
              </w:divBdr>
            </w:div>
            <w:div w:id="914707052">
              <w:marLeft w:val="0"/>
              <w:marRight w:val="0"/>
              <w:marTop w:val="0"/>
              <w:marBottom w:val="0"/>
              <w:divBdr>
                <w:top w:val="none" w:sz="0" w:space="0" w:color="auto"/>
                <w:left w:val="none" w:sz="0" w:space="0" w:color="auto"/>
                <w:bottom w:val="none" w:sz="0" w:space="0" w:color="auto"/>
                <w:right w:val="none" w:sz="0" w:space="0" w:color="auto"/>
              </w:divBdr>
            </w:div>
            <w:div w:id="938216123">
              <w:marLeft w:val="0"/>
              <w:marRight w:val="0"/>
              <w:marTop w:val="0"/>
              <w:marBottom w:val="0"/>
              <w:divBdr>
                <w:top w:val="none" w:sz="0" w:space="0" w:color="auto"/>
                <w:left w:val="none" w:sz="0" w:space="0" w:color="auto"/>
                <w:bottom w:val="none" w:sz="0" w:space="0" w:color="auto"/>
                <w:right w:val="none" w:sz="0" w:space="0" w:color="auto"/>
              </w:divBdr>
            </w:div>
            <w:div w:id="1126967157">
              <w:marLeft w:val="0"/>
              <w:marRight w:val="0"/>
              <w:marTop w:val="0"/>
              <w:marBottom w:val="0"/>
              <w:divBdr>
                <w:top w:val="none" w:sz="0" w:space="0" w:color="auto"/>
                <w:left w:val="none" w:sz="0" w:space="0" w:color="auto"/>
                <w:bottom w:val="none" w:sz="0" w:space="0" w:color="auto"/>
                <w:right w:val="none" w:sz="0" w:space="0" w:color="auto"/>
              </w:divBdr>
            </w:div>
            <w:div w:id="1173228580">
              <w:marLeft w:val="0"/>
              <w:marRight w:val="0"/>
              <w:marTop w:val="0"/>
              <w:marBottom w:val="0"/>
              <w:divBdr>
                <w:top w:val="none" w:sz="0" w:space="0" w:color="auto"/>
                <w:left w:val="none" w:sz="0" w:space="0" w:color="auto"/>
                <w:bottom w:val="none" w:sz="0" w:space="0" w:color="auto"/>
                <w:right w:val="none" w:sz="0" w:space="0" w:color="auto"/>
              </w:divBdr>
            </w:div>
            <w:div w:id="1416901438">
              <w:marLeft w:val="0"/>
              <w:marRight w:val="0"/>
              <w:marTop w:val="0"/>
              <w:marBottom w:val="0"/>
              <w:divBdr>
                <w:top w:val="none" w:sz="0" w:space="0" w:color="auto"/>
                <w:left w:val="none" w:sz="0" w:space="0" w:color="auto"/>
                <w:bottom w:val="none" w:sz="0" w:space="0" w:color="auto"/>
                <w:right w:val="none" w:sz="0" w:space="0" w:color="auto"/>
              </w:divBdr>
            </w:div>
            <w:div w:id="1623538879">
              <w:marLeft w:val="0"/>
              <w:marRight w:val="0"/>
              <w:marTop w:val="0"/>
              <w:marBottom w:val="0"/>
              <w:divBdr>
                <w:top w:val="none" w:sz="0" w:space="0" w:color="auto"/>
                <w:left w:val="none" w:sz="0" w:space="0" w:color="auto"/>
                <w:bottom w:val="none" w:sz="0" w:space="0" w:color="auto"/>
                <w:right w:val="none" w:sz="0" w:space="0" w:color="auto"/>
              </w:divBdr>
            </w:div>
            <w:div w:id="1858276234">
              <w:marLeft w:val="0"/>
              <w:marRight w:val="0"/>
              <w:marTop w:val="0"/>
              <w:marBottom w:val="0"/>
              <w:divBdr>
                <w:top w:val="none" w:sz="0" w:space="0" w:color="auto"/>
                <w:left w:val="none" w:sz="0" w:space="0" w:color="auto"/>
                <w:bottom w:val="none" w:sz="0" w:space="0" w:color="auto"/>
                <w:right w:val="none" w:sz="0" w:space="0" w:color="auto"/>
              </w:divBdr>
            </w:div>
            <w:div w:id="1861040851">
              <w:marLeft w:val="0"/>
              <w:marRight w:val="0"/>
              <w:marTop w:val="0"/>
              <w:marBottom w:val="0"/>
              <w:divBdr>
                <w:top w:val="none" w:sz="0" w:space="0" w:color="auto"/>
                <w:left w:val="none" w:sz="0" w:space="0" w:color="auto"/>
                <w:bottom w:val="none" w:sz="0" w:space="0" w:color="auto"/>
                <w:right w:val="none" w:sz="0" w:space="0" w:color="auto"/>
              </w:divBdr>
            </w:div>
            <w:div w:id="20216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30167">
      <w:bodyDiv w:val="1"/>
      <w:marLeft w:val="0"/>
      <w:marRight w:val="0"/>
      <w:marTop w:val="0"/>
      <w:marBottom w:val="0"/>
      <w:divBdr>
        <w:top w:val="none" w:sz="0" w:space="0" w:color="auto"/>
        <w:left w:val="none" w:sz="0" w:space="0" w:color="auto"/>
        <w:bottom w:val="none" w:sz="0" w:space="0" w:color="auto"/>
        <w:right w:val="none" w:sz="0" w:space="0" w:color="auto"/>
      </w:divBdr>
    </w:div>
    <w:div w:id="1585605231">
      <w:bodyDiv w:val="1"/>
      <w:marLeft w:val="0"/>
      <w:marRight w:val="0"/>
      <w:marTop w:val="0"/>
      <w:marBottom w:val="0"/>
      <w:divBdr>
        <w:top w:val="none" w:sz="0" w:space="0" w:color="auto"/>
        <w:left w:val="none" w:sz="0" w:space="0" w:color="auto"/>
        <w:bottom w:val="none" w:sz="0" w:space="0" w:color="auto"/>
        <w:right w:val="none" w:sz="0" w:space="0" w:color="auto"/>
      </w:divBdr>
    </w:div>
    <w:div w:id="1914390411">
      <w:bodyDiv w:val="1"/>
      <w:marLeft w:val="0"/>
      <w:marRight w:val="0"/>
      <w:marTop w:val="0"/>
      <w:marBottom w:val="0"/>
      <w:divBdr>
        <w:top w:val="none" w:sz="0" w:space="0" w:color="auto"/>
        <w:left w:val="none" w:sz="0" w:space="0" w:color="auto"/>
        <w:bottom w:val="none" w:sz="0" w:space="0" w:color="auto"/>
        <w:right w:val="none" w:sz="0" w:space="0" w:color="auto"/>
      </w:divBdr>
      <w:divsChild>
        <w:div w:id="977301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eid.poste.it" TargetMode="External"/><Relationship Id="rId3" Type="http://schemas.openxmlformats.org/officeDocument/2006/relationships/styles" Target="styles.xml"/><Relationship Id="rId7" Type="http://schemas.openxmlformats.org/officeDocument/2006/relationships/hyperlink" Target="http://www.pos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C122-34CC-420B-8110-FF9649E4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851</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Poste Italiane S.p.A.</Company>
  <LinksUpToDate>false</LinksUpToDate>
  <CharactersWithSpaces>5697</CharactersWithSpaces>
  <SharedDoc>false</SharedDoc>
  <HLinks>
    <vt:vector size="6" baseType="variant">
      <vt:variant>
        <vt:i4>3080299</vt:i4>
      </vt:variant>
      <vt:variant>
        <vt:i4>0</vt:i4>
      </vt:variant>
      <vt:variant>
        <vt:i4>0</vt:i4>
      </vt:variant>
      <vt:variant>
        <vt:i4>5</vt:i4>
      </vt:variant>
      <vt:variant>
        <vt:lpwstr>http://www.posteitaliane.it/piccoli-comuni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 Italiane SpA</dc:creator>
  <cp:lastModifiedBy>SARDONE VINCENZO (CA)</cp:lastModifiedBy>
  <cp:revision>4</cp:revision>
  <cp:lastPrinted>2021-02-11T12:55:00Z</cp:lastPrinted>
  <dcterms:created xsi:type="dcterms:W3CDTF">2021-02-15T14:44:00Z</dcterms:created>
  <dcterms:modified xsi:type="dcterms:W3CDTF">2021-02-15T15:07:00Z</dcterms:modified>
</cp:coreProperties>
</file>